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185FE037" w:rsidRDefault="005E4007" w14:paraId="12BF034C" w14:textId="05CEB849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85FE037" w:rsidR="00584286">
        <w:rPr>
          <w:rFonts w:ascii="Cambria" w:hAnsi="Cambria" w:cs="Tahoma"/>
          <w:b/>
          <w:bCs/>
          <w:color w:val="000000" w:themeColor="text1"/>
        </w:rPr>
        <w:t>YEAR</w:t>
      </w:r>
      <w:r w:rsidRPr="185FE037" w:rsidR="55880C9A">
        <w:rPr>
          <w:rFonts w:ascii="Cambria" w:hAnsi="Cambria" w:cs="Tahoma"/>
          <w:b/>
          <w:bCs/>
          <w:color w:val="000000" w:themeColor="text1"/>
        </w:rPr>
        <w:t xml:space="preserve"> 9</w:t>
      </w:r>
      <w:r w:rsidRPr="185FE037" w:rsidR="00584286">
        <w:rPr>
          <w:rFonts w:ascii="Cambria" w:hAnsi="Cambria" w:cs="Tahoma"/>
          <w:b/>
          <w:bCs/>
          <w:color w:val="000000" w:themeColor="text1"/>
        </w:rPr>
        <w:t xml:space="preserve"> </w:t>
      </w:r>
      <w:r w:rsidRPr="185FE037">
        <w:rPr>
          <w:rFonts w:ascii="Cambria" w:hAnsi="Cambria" w:cs="Tahoma"/>
          <w:b/>
          <w:bCs/>
          <w:color w:val="000000" w:themeColor="text1"/>
        </w:rPr>
        <w:t xml:space="preserve"> </w:t>
      </w:r>
      <w:r w:rsidRPr="185FE037" w:rsidR="00584286">
        <w:rPr>
          <w:rFonts w:ascii="Cambria" w:hAnsi="Cambria" w:cs="Tahoma"/>
          <w:b/>
          <w:bCs/>
          <w:color w:val="000000" w:themeColor="text1"/>
        </w:rPr>
        <w:t>S</w:t>
      </w:r>
      <w:r w:rsidRPr="185FE037" w:rsidR="00307096">
        <w:rPr>
          <w:rFonts w:ascii="Cambria" w:hAnsi="Cambria" w:cs="Tahoma"/>
          <w:b/>
          <w:bCs/>
          <w:color w:val="000000" w:themeColor="text1"/>
        </w:rPr>
        <w:t xml:space="preserve">ummer </w:t>
      </w:r>
      <w:r w:rsidRPr="185FE037" w:rsidR="788F482B">
        <w:rPr>
          <w:rFonts w:ascii="Cambria" w:hAnsi="Cambria" w:cs="Tahoma"/>
          <w:b/>
          <w:bCs/>
          <w:color w:val="000000" w:themeColor="text1"/>
        </w:rPr>
        <w:t>2</w:t>
      </w:r>
      <w:r w:rsidRPr="185FE037">
        <w:rPr>
          <w:rFonts w:ascii="Cambria" w:hAnsi="Cambria" w:cs="Tahoma"/>
          <w:b/>
          <w:bCs/>
          <w:color w:val="000000" w:themeColor="text1"/>
        </w:rPr>
        <w:t xml:space="preserve"> </w:t>
      </w:r>
      <w:r w:rsidRPr="185FE037">
        <w:rPr>
          <w:rFonts w:ascii="Cambria" w:hAnsi="Cambria" w:cs="Tahoma"/>
          <w:b/>
          <w:bCs/>
          <w:color w:val="BA922E"/>
        </w:rPr>
        <w:t>WIDER READING LISTS</w:t>
      </w:r>
      <w:r w:rsidRPr="185FE037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02EB378F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516"/>
        <w:gridCol w:w="1359"/>
        <w:gridCol w:w="19266"/>
      </w:tblGrid>
      <w:tr w:rsidRPr="005C48D7" w:rsidR="000E3D32" w:rsidTr="38F3EE3F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8F3EE3F" w14:paraId="68305C36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000E3D32" w:rsidRDefault="7E2AFD0F" w14:paraId="72A3D3EC" w14:textId="617EE904">
            <w:pPr>
              <w:rPr>
                <w:rFonts w:ascii="Cambria" w:hAnsi="Cambria" w:cs="Tahoma"/>
                <w:color w:val="000000" w:themeColor="text1"/>
              </w:rPr>
            </w:pPr>
            <w:r w:rsidRPr="29A6EFF2">
              <w:rPr>
                <w:rFonts w:ascii="Cambria" w:hAnsi="Cambria" w:cs="Tahoma"/>
                <w:color w:val="000000" w:themeColor="text1"/>
              </w:rPr>
              <w:t>African Masks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29A6EFF2" w:rsidRDefault="7E2AFD0F" w14:paraId="736EF194" w14:textId="592C3C65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29A6EFF2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African Tribal Artist -  </w:t>
            </w:r>
            <w:hyperlink r:id="rId29">
              <w:r w:rsidRPr="29A6EFF2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https://www.artyfactory.com/africanmasks/information/african-mask-artists.htm</w:t>
              </w:r>
            </w:hyperlink>
          </w:p>
          <w:p w:rsidRPr="005C48D7" w:rsidR="005E4007" w:rsidP="29A6EFF2" w:rsidRDefault="7E2AFD0F" w14:paraId="0C436E83" w14:textId="53D7F15A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29A6EFF2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Impact Of African Art In Modern Art Movement - </w:t>
            </w:r>
            <w:hyperlink r:id="rId30">
              <w:r w:rsidRPr="29A6EFF2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https://www.artdex.com/historical-influence-of-african-art-in-the-modern-art-movement/</w:t>
              </w:r>
            </w:hyperlink>
          </w:p>
          <w:p w:rsidRPr="005C48D7" w:rsidR="005E4007" w:rsidP="29A6EFF2" w:rsidRDefault="7E2AFD0F" w14:paraId="5F3472B2" w14:textId="7117E4D6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29A6EFF2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Pablo Picasso - </w:t>
            </w:r>
            <w:hyperlink r:id="rId31">
              <w:r w:rsidRPr="29A6EFF2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https://www.pablopicasso.org/africanperiod.jsp</w:t>
              </w:r>
            </w:hyperlink>
          </w:p>
          <w:p w:rsidRPr="005C48D7" w:rsidR="005E4007" w:rsidP="29A6EFF2" w:rsidRDefault="7E2AFD0F" w14:paraId="7B544BC0" w14:textId="56051AA2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9A6EFF2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Jimoh Buraimoh - </w:t>
            </w:r>
            <w:hyperlink r:id="rId32">
              <w:r w:rsidRPr="29A6EFF2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https://dawncommission.org/jimoh-buraimoh/</w:t>
              </w:r>
            </w:hyperlink>
            <w:r w:rsidRPr="29A6EFF2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29A6EFF2" w:rsidRDefault="7E2AFD0F" w14:paraId="33BC874D" w14:textId="1E677F65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29A6EFF2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Baule African Tribal Mask - </w:t>
            </w:r>
            <w:hyperlink r:id="rId33">
              <w:r w:rsidRPr="29A6EFF2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https://www.africanodyssey.co.uk/african-baule-tribal-mask-detail</w:t>
              </w:r>
            </w:hyperlink>
            <w:r w:rsidRPr="29A6EFF2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29A6EFF2" w:rsidRDefault="7E2AFD0F" w14:paraId="0D0B940D" w14:textId="3367E22F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29A6EFF2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African Masks - Bwa Mask - </w:t>
            </w:r>
            <w:hyperlink r:id="rId34">
              <w:r w:rsidRPr="29A6EFF2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https://www.artyfactory.com/africanmasks/masks/bwa.htm</w:t>
              </w:r>
            </w:hyperlink>
          </w:p>
        </w:tc>
      </w:tr>
      <w:tr w:rsidRPr="005C48D7" w:rsidR="000E3D32" w:rsidTr="38F3EE3F" w14:paraId="69D395E1" w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79A0997D" w:rsidRDefault="35649387" w14:paraId="1D3CC666" w14:textId="6D555DF4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79A0997D">
              <w:rPr>
                <w:rFonts w:ascii="Calibri" w:hAnsi="Calibri" w:eastAsia="Calibri" w:cs="Calibri"/>
                <w:sz w:val="20"/>
                <w:szCs w:val="20"/>
              </w:rPr>
              <w:t>(Great coding and making magazine, pdf issues are free on a variety of topics for many ages)</w:t>
            </w:r>
          </w:p>
          <w:p w:rsidRPr="005C48D7" w:rsidR="005E4007" w:rsidP="79A0997D" w:rsidRDefault="00E25153" w14:paraId="2EADB491" w14:textId="5A9C7E3E">
            <w:pPr>
              <w:spacing w:after="160" w:line="257" w:lineRule="auto"/>
              <w:rPr>
                <w:sz w:val="20"/>
                <w:szCs w:val="20"/>
              </w:rPr>
            </w:pPr>
            <w:hyperlink r:id="rId35">
              <w:r w:rsidRPr="79A0997D" w:rsidR="35649387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https://hackspace.raspberrypi.com/issues</w:t>
              </w:r>
            </w:hyperlink>
          </w:p>
          <w:p w:rsidRPr="005C48D7" w:rsidR="005E4007" w:rsidP="79A0997D" w:rsidRDefault="35649387" w14:paraId="037209BE" w14:textId="07210A27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79A0997D">
              <w:rPr>
                <w:rFonts w:ascii="Calibri" w:hAnsi="Calibri" w:eastAsia="Calibri" w:cs="Calibri"/>
                <w:sz w:val="20"/>
                <w:szCs w:val="20"/>
              </w:rPr>
              <w:t>Search &amp; sort Algorithms</w:t>
            </w:r>
          </w:p>
          <w:p w:rsidRPr="005C48D7" w:rsidR="005E4007" w:rsidP="79A0997D" w:rsidRDefault="00E25153" w14:paraId="46517807" w14:textId="137488D1">
            <w:pPr>
              <w:spacing w:after="160" w:line="257" w:lineRule="auto"/>
              <w:rPr>
                <w:sz w:val="20"/>
                <w:szCs w:val="20"/>
              </w:rPr>
            </w:pPr>
            <w:hyperlink r:id="rId36">
              <w:r w:rsidRPr="79A0997D" w:rsidR="35649387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https://www.bbc.co.uk/bitesize/guides/zpp49j6/revision/1</w:t>
              </w:r>
            </w:hyperlink>
          </w:p>
          <w:p w:rsidRPr="005C48D7" w:rsidR="005E4007" w:rsidP="79A0997D" w:rsidRDefault="00E25153" w14:paraId="2AF4408E" w14:textId="2E2BB995">
            <w:pPr>
              <w:spacing w:after="160" w:line="257" w:lineRule="auto"/>
              <w:rPr>
                <w:sz w:val="20"/>
                <w:szCs w:val="20"/>
              </w:rPr>
            </w:pPr>
            <w:hyperlink r:id="rId37">
              <w:r w:rsidRPr="79A0997D" w:rsidR="35649387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https://www.advanced-ict.info/theory/NC/index.html#programming</w:t>
              </w:r>
            </w:hyperlink>
          </w:p>
          <w:p w:rsidRPr="005C48D7" w:rsidR="005E4007" w:rsidP="79A0997D" w:rsidRDefault="35649387" w14:paraId="664075C6" w14:textId="2439FC4A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79A0997D">
              <w:rPr>
                <w:rFonts w:ascii="Calibri" w:hAnsi="Calibri" w:eastAsia="Calibri" w:cs="Calibri"/>
                <w:sz w:val="20"/>
                <w:szCs w:val="20"/>
              </w:rPr>
              <w:t>Future Technologies</w:t>
            </w:r>
          </w:p>
          <w:p w:rsidRPr="005C48D7" w:rsidR="005E4007" w:rsidP="79A0997D" w:rsidRDefault="00E25153" w14:paraId="60061E4C" w14:textId="57E25ADD">
            <w:pPr>
              <w:spacing w:after="160" w:line="257" w:lineRule="auto"/>
              <w:rPr>
                <w:sz w:val="20"/>
                <w:szCs w:val="20"/>
              </w:rPr>
            </w:pPr>
            <w:hyperlink r:id="rId38">
              <w:r w:rsidRPr="79A0997D" w:rsidR="35649387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https://idea.org.uk/</w:t>
              </w:r>
            </w:hyperlink>
          </w:p>
        </w:tc>
      </w:tr>
      <w:tr w:rsidRPr="005C48D7" w:rsidR="00FA1C65" w:rsidTr="38F3EE3F" w14:paraId="7C3DFC11" w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8F3EE3F" w14:paraId="6B3B3690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8F3EE3F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45FB0818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049F31CB" w14:textId="77777777">
            <w:pPr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w:rsidRPr="005C48D7" w:rsidR="000E3D32" w:rsidTr="38F3EE3F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23594B" w14:paraId="53128261" w14:textId="212EA620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Geography of health</w:t>
            </w:r>
          </w:p>
        </w:tc>
        <w:tc>
          <w:tcPr>
            <w:tcW w:w="10627" w:type="dxa"/>
            <w:tcMar/>
            <w:vAlign w:val="center"/>
          </w:tcPr>
          <w:p w:rsidRPr="009B4823" w:rsidR="0023594B" w:rsidP="0023594B" w:rsidRDefault="00E25153" w14:paraId="4406373F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39">
              <w:r w:rsidRPr="009B4823" w:rsidR="0023594B">
                <w:rPr>
                  <w:rStyle w:val="Hyperlink"/>
                  <w:rFonts w:ascii="Century Gothic" w:hAnsi="Century Gothic"/>
                  <w:b/>
                  <w:sz w:val="24"/>
                </w:rPr>
                <w:t>http://thebritishgeographer.weebly.com/geography-of-health.html</w:t>
              </w:r>
            </w:hyperlink>
          </w:p>
          <w:p w:rsidRPr="009B4823" w:rsidR="0023594B" w:rsidP="0023594B" w:rsidRDefault="00E25153" w14:paraId="3D824760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40">
              <w:r w:rsidRPr="009B4823" w:rsidR="0023594B">
                <w:rPr>
                  <w:rStyle w:val="Hyperlink"/>
                  <w:rFonts w:ascii="Century Gothic" w:hAnsi="Century Gothic"/>
                  <w:b/>
                  <w:sz w:val="24"/>
                </w:rPr>
                <w:t>https://www.rcseng.ac.uk/library-and-publications/library/blog/mapping-disease-john-snow-and-cholera/</w:t>
              </w:r>
            </w:hyperlink>
          </w:p>
          <w:p w:rsidRPr="009B4823" w:rsidR="0023594B" w:rsidP="0023594B" w:rsidRDefault="00E25153" w14:paraId="49F8FF66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41">
              <w:r w:rsidRPr="009B4823" w:rsidR="0023594B">
                <w:rPr>
                  <w:rStyle w:val="Hyperlink"/>
                  <w:rFonts w:ascii="Century Gothic" w:hAnsi="Century Gothic"/>
                  <w:b/>
                  <w:sz w:val="24"/>
                </w:rPr>
                <w:t>https://www.youtube.com/watch?v=DaHTOFphlMY</w:t>
              </w:r>
            </w:hyperlink>
          </w:p>
          <w:p w:rsidRPr="005C48D7" w:rsidR="005E4007" w:rsidP="000E3D32" w:rsidRDefault="005E4007" w14:paraId="62486C05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8F3EE3F" w14:paraId="6FFD831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38F3EE3F" w:rsidRDefault="005E4007" w14:paraId="27B9D4FD" w14:textId="79E3DE28">
            <w:pPr>
              <w:spacing w:before="0" w:beforeAutospacing="off" w:after="160" w:afterAutospacing="off" w:line="257" w:lineRule="auto"/>
            </w:pPr>
            <w:r w:rsidRPr="38F3EE3F" w:rsidR="07FED59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Did the Atom Bomb really change everything?</w:t>
            </w:r>
          </w:p>
          <w:p w:rsidRPr="005C48D7" w:rsidR="005E4007" w:rsidP="38F3EE3F" w:rsidRDefault="005E4007" w14:paraId="0C99A9E4" w14:textId="0D3787BC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Cold War – John Lewis Gaddis</w:t>
            </w:r>
          </w:p>
          <w:p w:rsidRPr="005C48D7" w:rsidR="005E4007" w:rsidP="38F3EE3F" w:rsidRDefault="005E4007" w14:paraId="3C50AB51" w14:textId="15C9AA45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Animal Farm by George Orwell</w:t>
            </w:r>
          </w:p>
          <w:p w:rsidRPr="005C48D7" w:rsidR="005E4007" w:rsidP="38F3EE3F" w:rsidRDefault="005E4007" w14:paraId="6E3CF458" w14:textId="2473B4E4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1984 – George Orwell</w:t>
            </w:r>
          </w:p>
          <w:p w:rsidRPr="005C48D7" w:rsidR="005E4007" w:rsidP="38F3EE3F" w:rsidRDefault="005E4007" w14:paraId="0E2839F8" w14:textId="217A744C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Wall - Peter Sís</w:t>
            </w:r>
          </w:p>
          <w:p w:rsidRPr="005C48D7" w:rsidR="005E4007" w:rsidP="38F3EE3F" w:rsidRDefault="005E4007" w14:paraId="247E3373" w14:textId="5A22A51F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hyperlink r:id="R66ae043a169e41dc">
              <w:r w:rsidRPr="38F3EE3F" w:rsidR="07FED592">
                <w:rPr>
                  <w:rStyle w:val="Hyperlink"/>
                  <w:rFonts w:ascii="Cambria" w:hAnsi="Cambria" w:eastAsia="Cambria" w:cs="Cambria"/>
                  <w:b w:val="1"/>
                  <w:bCs w:val="1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 xml:space="preserve">Forty Autumns: A Family's Story of Courage and Survival on Both Sides of the Berlin Wall </w:t>
              </w:r>
            </w:hyperlink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- </w:t>
            </w:r>
            <w:hyperlink r:id="R358636a63f84441b">
              <w:r w:rsidRPr="38F3EE3F" w:rsidR="07FED592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Nina Willner</w:t>
              </w:r>
            </w:hyperlink>
          </w:p>
          <w:p w:rsidRPr="005C48D7" w:rsidR="005E4007" w:rsidP="38F3EE3F" w:rsidRDefault="005E4007" w14:paraId="10FD042F" w14:textId="24FB1290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Fallout: Spies, Superbombs and the Ultimate Cold War Showdown </w:t>
            </w:r>
          </w:p>
          <w:p w:rsidRPr="005C48D7" w:rsidR="005E4007" w:rsidP="38F3EE3F" w:rsidRDefault="005E4007" w14:paraId="584138A0" w14:textId="09970947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London Match - </w:t>
            </w:r>
            <w:hyperlink r:id="Rc1bee5af88d94532">
              <w:r w:rsidRPr="38F3EE3F" w:rsidR="07FED592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Len Deighton</w:t>
              </w:r>
            </w:hyperlink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38F3EE3F" w:rsidRDefault="005E4007" w14:paraId="2F0CC8A6" w14:textId="4A45E337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The Boy on the Bridge - </w:t>
            </w:r>
            <w:hyperlink r:id="R455432c313244990">
              <w:r w:rsidRPr="38F3EE3F" w:rsidR="07FED592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Natalie Standiford</w:t>
              </w:r>
            </w:hyperlink>
          </w:p>
          <w:p w:rsidRPr="005C48D7" w:rsidR="005E4007" w:rsidP="38F3EE3F" w:rsidRDefault="005E4007" w14:paraId="4D4EF9E0" w14:textId="739092F6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Cuban Missile Crisis – BBC Bitesize (</w:t>
            </w:r>
            <w:hyperlink r:id="Rd9df67935ef54b65">
              <w:r w:rsidRPr="38F3EE3F" w:rsidR="07FED592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https://www.bbc.co.uk/bitesize/topics/z8k9q6f/articles/zvrvf82</w:t>
              </w:r>
            </w:hyperlink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) </w:t>
            </w:r>
          </w:p>
          <w:p w:rsidRPr="005C48D7" w:rsidR="005E4007" w:rsidP="38F3EE3F" w:rsidRDefault="005E4007" w14:paraId="2C2413DC" w14:textId="3EDD90EB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What was the Cold War – BBC Newsround (</w:t>
            </w:r>
            <w:hyperlink r:id="Rf47de2efb5be4788">
              <w:r w:rsidRPr="38F3EE3F" w:rsidR="07FED592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https://www.bbc.co.uk/newsround/47122488</w:t>
              </w:r>
            </w:hyperlink>
            <w:r w:rsidRPr="38F3EE3F" w:rsidR="07FED592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)</w:t>
            </w:r>
          </w:p>
          <w:p w:rsidRPr="005C48D7" w:rsidR="005E4007" w:rsidP="38F3EE3F" w:rsidRDefault="005E4007" w14:paraId="4B99056E" w14:textId="144F9B13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8F3EE3F" w14:paraId="361F2393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00B60AF" w:rsidRDefault="000B60AF" w14:paraId="4DDBEF00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0B60AF" w:rsidP="000E3D32" w:rsidRDefault="000B60AF" w14:paraId="3461D779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8F3EE3F" w14:paraId="7B0BF864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29A6EFF2" w:rsidRDefault="37FEF6BF" w14:paraId="4BB61926" w14:textId="3076A51F">
            <w:pPr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</w:pPr>
            <w:r w:rsidRPr="29A6EFF2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 xml:space="preserve">SPANISH - </w:t>
            </w:r>
            <w:r w:rsidRPr="29A6EFF2" w:rsidR="78FFD163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 xml:space="preserve">Festivals and traditions in the </w:t>
            </w:r>
            <w:r w:rsidRPr="29A6EFF2" w:rsidR="78FFD163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Spanish-speaking world</w:t>
            </w:r>
            <w:r w:rsidRPr="29A6EFF2" w:rsidR="578AC3A2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:rsidRPr="005C48D7" w:rsidR="000E3D32" w:rsidP="29A6EFF2" w:rsidRDefault="000E3D32" w14:paraId="5FAC938F" w14:textId="531108A0">
            <w:pPr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Pr="005C48D7" w:rsidR="000E3D32" w:rsidP="29A6EFF2" w:rsidRDefault="578AC3A2" w14:paraId="4EF7F2BC" w14:textId="78201732">
            <w:pP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 w:rsidRPr="29A6EFF2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 xml:space="preserve">FRENCH - </w:t>
            </w:r>
            <w:r w:rsidRPr="29A6EFF2" w:rsidR="10D4BD4E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  <w:lang w:val="fr-FR"/>
              </w:rPr>
              <w:t>Theme 1: Identity and culture</w:t>
            </w:r>
          </w:p>
          <w:p w:rsidRPr="005C48D7" w:rsidR="000E3D32" w:rsidP="29A6EFF2" w:rsidRDefault="000E3D32" w14:paraId="3CF2D8B6" w14:textId="651CFDFD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0E3D32" w:rsidP="29A6EFF2" w:rsidRDefault="10D4BD4E" w14:paraId="5677CFA8" w14:textId="4B4EB12B">
            <w:pPr>
              <w:rPr>
                <w:rFonts w:ascii="Cambria" w:hAnsi="Cambria" w:cs="Calibri"/>
                <w:color w:val="000000" w:themeColor="text1"/>
              </w:rPr>
            </w:pPr>
            <w:r w:rsidRPr="29A6EFF2">
              <w:rPr>
                <w:rFonts w:ascii="Cambria" w:hAnsi="Cambria" w:cs="Calibri"/>
              </w:rPr>
              <w:lastRenderedPageBreak/>
              <w:t xml:space="preserve">Mexican cooking story in Spanish - </w:t>
            </w:r>
            <w:hyperlink r:id="rId42">
              <w:r w:rsidRPr="29A6EFF2" w:rsidR="4B851734">
                <w:rPr>
                  <w:rStyle w:val="Hyperlink"/>
                  <w:rFonts w:ascii="Cambria" w:hAnsi="Cambria" w:cs="Calibri"/>
                </w:rPr>
                <w:t>http://bibliotecadigital.ilce.edu.mx/Colecciones/index.php?clave=relajo&amp;pag=4</w:t>
              </w:r>
            </w:hyperlink>
          </w:p>
          <w:p w:rsidRPr="005C48D7" w:rsidR="000E3D32" w:rsidP="29A6EFF2" w:rsidRDefault="5790E6BE" w14:paraId="4C2E6384" w14:textId="4582BFA9">
            <w:pPr>
              <w:rPr>
                <w:rFonts w:ascii="Cambria" w:hAnsi="Cambria" w:cs="Calibri"/>
                <w:color w:val="000000" w:themeColor="text1"/>
              </w:rPr>
            </w:pPr>
            <w:r w:rsidRPr="29A6EFF2">
              <w:rPr>
                <w:rFonts w:ascii="Cambria" w:hAnsi="Cambria" w:cs="Calibri"/>
              </w:rPr>
              <w:t xml:space="preserve">Short stories on Hispanic culture - </w:t>
            </w:r>
            <w:hyperlink r:id="rId43">
              <w:r w:rsidRPr="29A6EFF2" w:rsidR="07DC186B">
                <w:rPr>
                  <w:rStyle w:val="Hyperlink"/>
                  <w:rFonts w:ascii="Cambria" w:hAnsi="Cambria" w:cs="Calibri"/>
                </w:rPr>
                <w:t>https://smalltownspanishteacher.com/simple-stories-in-spanish-season-4-celebraciones-hispanas/</w:t>
              </w:r>
            </w:hyperlink>
          </w:p>
          <w:p w:rsidRPr="005C48D7" w:rsidR="000E3D32" w:rsidP="29A6EFF2" w:rsidRDefault="3B64D6C9" w14:paraId="04990359" w14:textId="05720B20">
            <w:pPr>
              <w:rPr>
                <w:rFonts w:ascii="Cambria" w:hAnsi="Cambria" w:cs="Calibri"/>
              </w:rPr>
            </w:pPr>
            <w:r w:rsidRPr="29A6EFF2">
              <w:rPr>
                <w:rFonts w:ascii="Cambria" w:hAnsi="Cambria" w:cs="Calibri"/>
              </w:rPr>
              <w:t xml:space="preserve">Spanish short novel series - </w:t>
            </w:r>
            <w:hyperlink r:id="rId44">
              <w:r w:rsidRPr="29A6EFF2">
                <w:rPr>
                  <w:rStyle w:val="Hyperlink"/>
                  <w:rFonts w:ascii="Cambria" w:hAnsi="Cambria" w:cs="Calibri"/>
                </w:rPr>
                <w:t>https://www.amazon.co.uk/dp/B094W56NWP?binding=paperback&amp;ref=dbs_dp_rwt_sb_pc_tpbk</w:t>
              </w:r>
            </w:hyperlink>
            <w:r w:rsidRPr="29A6EFF2">
              <w:rPr>
                <w:rFonts w:ascii="Cambria" w:hAnsi="Cambria" w:cs="Calibri"/>
              </w:rPr>
              <w:t xml:space="preserve"> </w:t>
            </w:r>
          </w:p>
          <w:p w:rsidRPr="005C48D7" w:rsidR="000E3D32" w:rsidP="29A6EFF2" w:rsidRDefault="25E0BAB1" w14:paraId="1ACAF13F" w14:textId="6809BDF8">
            <w:pPr>
              <w:spacing w:line="259" w:lineRule="auto"/>
            </w:pPr>
            <w:r w:rsidRPr="29A6EFF2">
              <w:rPr>
                <w:rFonts w:ascii="Cambria" w:hAnsi="Cambria" w:eastAsia="Cambria" w:cs="Cambria"/>
                <w:color w:val="000000" w:themeColor="text1"/>
              </w:rPr>
              <w:t xml:space="preserve">French short stories - </w:t>
            </w:r>
            <w:hyperlink r:id="rId45">
              <w:r w:rsidRPr="29A6EFF2">
                <w:rPr>
                  <w:rStyle w:val="Hyperlink"/>
                  <w:rFonts w:ascii="Cambria" w:hAnsi="Cambria" w:eastAsia="Cambria" w:cs="Cambria"/>
                </w:rPr>
                <w:t>https://www.thefrenchexperiment.com/stories</w:t>
              </w:r>
            </w:hyperlink>
            <w:r w:rsidRPr="29A6EFF2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  <w:r w:rsidRPr="29A6EFF2">
              <w:rPr>
                <w:rFonts w:ascii="Cambria" w:hAnsi="Cambria" w:eastAsia="Cambria" w:cs="Cambria"/>
              </w:rPr>
              <w:t xml:space="preserve"> </w:t>
            </w:r>
          </w:p>
          <w:p w:rsidRPr="005C48D7" w:rsidR="000E3D32" w:rsidP="29A6EFF2" w:rsidRDefault="350CA121" w14:paraId="3626618E" w14:textId="7CE1ABA4">
            <w:pPr>
              <w:rPr>
                <w:rFonts w:ascii="Cambria" w:hAnsi="Cambria" w:cs="Calibri"/>
              </w:rPr>
            </w:pPr>
            <w:r w:rsidRPr="29A6EFF2">
              <w:rPr>
                <w:rFonts w:ascii="Cambria" w:hAnsi="Cambria" w:cs="Calibri"/>
              </w:rPr>
              <w:lastRenderedPageBreak/>
              <w:t>C</w:t>
            </w:r>
            <w:r w:rsidRPr="29A6EFF2" w:rsidR="25E0BAB1">
              <w:rPr>
                <w:rFonts w:ascii="Cambria" w:hAnsi="Cambria" w:cs="Calibri"/>
              </w:rPr>
              <w:t>ultural story</w:t>
            </w:r>
            <w:r w:rsidRPr="29A6EFF2" w:rsidR="0A4F4CED">
              <w:rPr>
                <w:rFonts w:ascii="Cambria" w:hAnsi="Cambria" w:cs="Calibri"/>
              </w:rPr>
              <w:t xml:space="preserve"> about Paris</w:t>
            </w:r>
            <w:r w:rsidRPr="29A6EFF2" w:rsidR="65E9301A">
              <w:rPr>
                <w:rFonts w:ascii="Cambria" w:hAnsi="Cambria" w:cs="Calibri"/>
              </w:rPr>
              <w:t xml:space="preserve"> (in English) </w:t>
            </w:r>
            <w:r w:rsidRPr="29A6EFF2" w:rsidR="25E0BAB1">
              <w:rPr>
                <w:rFonts w:ascii="Cambria" w:hAnsi="Cambria" w:cs="Calibri"/>
              </w:rPr>
              <w:t xml:space="preserve"> - </w:t>
            </w:r>
            <w:hyperlink r:id="rId46">
              <w:r w:rsidRPr="29A6EFF2" w:rsidR="25E0BAB1">
                <w:rPr>
                  <w:rStyle w:val="Hyperlink"/>
                  <w:rFonts w:ascii="Cambria" w:hAnsi="Cambria" w:cs="Calibri"/>
                </w:rPr>
                <w:t>https://www.amazon.co.uk/French-Milk-Lucy-Knisley/dp/1416575340/ref=asc_df_1416575340/?tag=googshopuk-21&amp;linkCode=df0&amp;hvadid=310961947917&amp;hvpos=&amp;hvnetw=g&amp;hvrand=4059408207701898558&amp;hvpone=&amp;hvptwo=&amp;hvqmt=&amp;hvdev=c&amp;hvdvcmdl=&amp;hvlocint=&amp;hvlocphy=9046083&amp;hvtargid=pla-452088557657&amp;psc=1&amp;th=1&amp;psc=1</w:t>
              </w:r>
            </w:hyperlink>
            <w:r w:rsidRPr="29A6EFF2" w:rsidR="25E0BAB1">
              <w:rPr>
                <w:rFonts w:ascii="Cambria" w:hAnsi="Cambria" w:cs="Calibri"/>
              </w:rPr>
              <w:t xml:space="preserve"> </w:t>
            </w:r>
          </w:p>
          <w:p w:rsidRPr="005C48D7" w:rsidR="000E3D32" w:rsidP="29A6EFF2" w:rsidRDefault="78E29A1F" w14:paraId="09B3596C" w14:textId="79C1970D">
            <w:pPr>
              <w:rPr>
                <w:rFonts w:ascii="Cambria" w:hAnsi="Cambria" w:cs="Calibri"/>
              </w:rPr>
            </w:pPr>
            <w:r w:rsidRPr="29A6EFF2">
              <w:rPr>
                <w:rFonts w:ascii="Cambria" w:hAnsi="Cambria" w:cs="Calibri"/>
              </w:rPr>
              <w:t xml:space="preserve">Spanish Argentina culture (in English) - </w:t>
            </w:r>
            <w:hyperlink r:id="rId47">
              <w:r w:rsidRPr="29A6EFF2">
                <w:rPr>
                  <w:rStyle w:val="Hyperlink"/>
                  <w:rFonts w:ascii="Cambria" w:hAnsi="Cambria" w:cs="Calibri"/>
                </w:rPr>
                <w:t>https://www.amazon.co.uk/Sounds-Colours-Argentina-American-Culture/dp/0992704332/ref=sr_1_8?crid=3F35ACCUTY53P&amp;keywords=latin+american+culture+book&amp;qid=1675686625&amp;s=books&amp;sprefix=latin+american+culturae+book%2Cstripbooks%2C64&amp;sr=1-8</w:t>
              </w:r>
            </w:hyperlink>
            <w:r w:rsidRPr="29A6EFF2">
              <w:rPr>
                <w:rFonts w:ascii="Cambria" w:hAnsi="Cambria" w:cs="Calibri"/>
              </w:rPr>
              <w:t xml:space="preserve"> </w:t>
            </w:r>
          </w:p>
          <w:p w:rsidRPr="005C48D7" w:rsidR="000E3D32" w:rsidP="29A6EFF2" w:rsidRDefault="000E3D32" w14:paraId="0FB78278" w14:textId="5CB2A10A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8F3EE3F" w14:paraId="728D4790" w14:textId="77777777">
        <w:trPr>
          <w:trHeight w:val="390"/>
        </w:trPr>
        <w:tc>
          <w:tcPr>
            <w:tcW w:w="1743" w:type="dxa"/>
            <w:tcMar/>
          </w:tcPr>
          <w:p w:rsidRPr="005C48D7" w:rsidR="000E3D32" w:rsidP="00E25153" w:rsidRDefault="000E3D32" w14:paraId="5ACB7D9E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Music</w:t>
            </w:r>
          </w:p>
        </w:tc>
        <w:tc>
          <w:tcPr>
            <w:tcW w:w="3218" w:type="dxa"/>
            <w:tcMar/>
          </w:tcPr>
          <w:p w:rsidRPr="00E25153" w:rsidR="00E25153" w:rsidP="00E25153" w:rsidRDefault="00E25153" w14:paraId="2825DD3E" w14:textId="31417BE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sz w:val="22"/>
                <w:szCs w:val="22"/>
              </w:rPr>
            </w:pPr>
            <w:r w:rsidRPr="00E25153">
              <w:rPr>
                <w:rStyle w:val="normaltextrun"/>
                <w:rFonts w:ascii="Candara Light" w:hAnsi="Candara Light" w:cs="Segoe UI"/>
                <w:b/>
                <w:iCs/>
                <w:sz w:val="22"/>
                <w:szCs w:val="22"/>
              </w:rPr>
              <w:t>‘</w:t>
            </w:r>
            <w:r w:rsidRPr="00E25153">
              <w:rPr>
                <w:rStyle w:val="normaltextrun"/>
                <w:rFonts w:ascii="Candara Light" w:hAnsi="Candara Light" w:cs="Segoe UI"/>
                <w:b/>
                <w:iCs/>
                <w:sz w:val="22"/>
                <w:szCs w:val="22"/>
              </w:rPr>
              <w:t>Rule Breakers</w:t>
            </w:r>
            <w:r w:rsidRPr="00E25153">
              <w:rPr>
                <w:rStyle w:val="normaltextrun"/>
                <w:rFonts w:ascii="Candara Light" w:hAnsi="Candara Light" w:cs="Segoe UI"/>
                <w:b/>
                <w:iCs/>
                <w:sz w:val="22"/>
                <w:szCs w:val="22"/>
              </w:rPr>
              <w:t xml:space="preserve"> in music’</w:t>
            </w:r>
            <w:r w:rsidRPr="00E25153">
              <w:rPr>
                <w:rStyle w:val="normaltextrun"/>
                <w:rFonts w:ascii="Candara Light" w:hAnsi="Candara Light" w:cs="Segoe UI"/>
                <w:b/>
                <w:iCs/>
                <w:sz w:val="22"/>
                <w:szCs w:val="22"/>
              </w:rPr>
              <w:t xml:space="preserve"> (Alternative creative techniques in music)</w:t>
            </w:r>
            <w:r w:rsidRPr="00E25153">
              <w:rPr>
                <w:rStyle w:val="eop"/>
                <w:rFonts w:ascii="Candara Light" w:hAnsi="Candara Light" w:cs="Segoe UI"/>
                <w:b/>
                <w:sz w:val="22"/>
                <w:szCs w:val="22"/>
              </w:rPr>
              <w:t> </w:t>
            </w:r>
          </w:p>
          <w:p w:rsidRPr="005C48D7" w:rsidR="000E3D32" w:rsidP="00E25153" w:rsidRDefault="000E3D32" w14:paraId="1FC39945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E25153" w:rsidR="00E25153" w:rsidP="00E25153" w:rsidRDefault="00E25153" w14:paraId="1E8243DD" w14:textId="57122FCC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Candara Light" w:hAnsi="Candara Light" w:cs="Segoe UI"/>
                <w:b/>
                <w:szCs w:val="40"/>
              </w:rPr>
            </w:pPr>
            <w:r w:rsidRPr="00E25153">
              <w:rPr>
                <w:rStyle w:val="normaltextrun"/>
                <w:rFonts w:ascii="Candara Light" w:hAnsi="Candara Light" w:cs="Segoe UI"/>
                <w:b/>
                <w:szCs w:val="40"/>
              </w:rPr>
              <w:t>Wisdom of the Ages</w:t>
            </w:r>
            <w:r w:rsidRPr="00E25153">
              <w:rPr>
                <w:rStyle w:val="eop"/>
                <w:rFonts w:ascii="Candara Light" w:hAnsi="Candara Light" w:cs="Segoe UI"/>
                <w:b/>
                <w:szCs w:val="40"/>
              </w:rPr>
              <w:t> </w:t>
            </w:r>
          </w:p>
          <w:p w:rsidRPr="00E25153" w:rsidR="00E25153" w:rsidP="00E25153" w:rsidRDefault="00E25153" w14:paraId="0672328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Listen, to the wisdom of the ages</w:t>
            </w:r>
            <w:r w:rsidRPr="00E25153">
              <w:rPr>
                <w:rStyle w:val="scxw135929209"/>
                <w:rFonts w:ascii="Candara Light" w:hAnsi="Candara Light" w:cs="Segoe UI"/>
                <w:color w:val="000000"/>
                <w:szCs w:val="30"/>
              </w:rPr>
              <w:t> </w:t>
            </w:r>
            <w:r w:rsidRPr="00E25153">
              <w:rPr>
                <w:rFonts w:ascii="Candara Light" w:hAnsi="Candara Light" w:cs="Segoe UI"/>
                <w:color w:val="000000"/>
                <w:szCs w:val="30"/>
              </w:rPr>
              <w:br/>
            </w: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Listen, to the words of many sages.</w:t>
            </w:r>
            <w:r w:rsidRPr="00E25153">
              <w:rPr>
                <w:rStyle w:val="scxw135929209"/>
                <w:rFonts w:ascii="Candara Light" w:hAnsi="Candara Light" w:cs="Segoe UI"/>
                <w:color w:val="000000"/>
                <w:szCs w:val="30"/>
              </w:rPr>
              <w:t> </w:t>
            </w:r>
            <w:r w:rsidRPr="00E25153">
              <w:rPr>
                <w:rFonts w:ascii="Candara Light" w:hAnsi="Candara Light" w:cs="Segoe UI"/>
                <w:color w:val="000000"/>
                <w:szCs w:val="30"/>
              </w:rPr>
              <w:br/>
            </w: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Live each day, as if it were your last.</w:t>
            </w:r>
            <w:r w:rsidRPr="00E25153">
              <w:rPr>
                <w:rStyle w:val="scxw135929209"/>
                <w:rFonts w:ascii="Candara Light" w:hAnsi="Candara Light" w:cs="Segoe UI"/>
                <w:color w:val="000000"/>
                <w:szCs w:val="30"/>
              </w:rPr>
              <w:t> </w:t>
            </w:r>
            <w:r w:rsidRPr="00E25153">
              <w:rPr>
                <w:rFonts w:ascii="Candara Light" w:hAnsi="Candara Light" w:cs="Segoe UI"/>
                <w:color w:val="000000"/>
                <w:szCs w:val="30"/>
              </w:rPr>
              <w:br/>
            </w: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It's written in the stars,</w:t>
            </w:r>
            <w:r w:rsidRPr="00E25153">
              <w:rPr>
                <w:rStyle w:val="scxw135929209"/>
                <w:rFonts w:ascii="Candara Light" w:hAnsi="Candara Light" w:cs="Segoe UI"/>
                <w:color w:val="000000"/>
                <w:szCs w:val="30"/>
              </w:rPr>
              <w:t> </w:t>
            </w:r>
            <w:r w:rsidRPr="00E25153">
              <w:rPr>
                <w:rFonts w:ascii="Candara Light" w:hAnsi="Candara Light" w:cs="Segoe UI"/>
                <w:color w:val="000000"/>
                <w:szCs w:val="30"/>
              </w:rPr>
              <w:br/>
            </w: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Your destiny is cast</w:t>
            </w:r>
            <w:r w:rsidRPr="00E25153">
              <w:rPr>
                <w:rStyle w:val="eop"/>
                <w:rFonts w:ascii="Candara Light" w:hAnsi="Candara Light" w:cs="Segoe UI"/>
                <w:color w:val="000000"/>
                <w:szCs w:val="30"/>
              </w:rPr>
              <w:t> </w:t>
            </w:r>
          </w:p>
          <w:p w:rsidRPr="00E25153" w:rsidR="00E25153" w:rsidP="00E25153" w:rsidRDefault="00E25153" w14:paraId="660841B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E25153">
              <w:rPr>
                <w:rStyle w:val="normaltextrun"/>
                <w:rFonts w:ascii="Candara Light" w:hAnsi="Candara Light" w:cs="Segoe UI"/>
                <w:szCs w:val="28"/>
              </w:rPr>
              <w:t>Lyrics to Read:</w:t>
            </w:r>
            <w:r w:rsidRPr="00E25153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E25153" w:rsidR="00E25153" w:rsidP="00E25153" w:rsidRDefault="00E25153" w14:paraId="65CD4AC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hyperlink w:tgtFrame="_blank" w:history="1" r:id="rId48">
              <w:r w:rsidRPr="00E25153">
                <w:rPr>
                  <w:rStyle w:val="normaltextrun"/>
                  <w:rFonts w:ascii="Calibri" w:hAnsi="Calibri" w:cs="Calibri"/>
                  <w:color w:val="0563C1"/>
                  <w:szCs w:val="22"/>
                  <w:u w:val="single"/>
                </w:rPr>
                <w:t>https://www.smule.com/song/elvis-presley-wisdom-of-the-ages-karaoke-lyrics/7150050_7150050/arrangement</w:t>
              </w:r>
            </w:hyperlink>
            <w:r w:rsidRPr="00E25153">
              <w:rPr>
                <w:rStyle w:val="eop"/>
                <w:rFonts w:ascii="Calibri" w:hAnsi="Calibri" w:cs="Calibri"/>
                <w:szCs w:val="22"/>
              </w:rPr>
              <w:t> </w:t>
            </w:r>
          </w:p>
          <w:p w:rsidRPr="00E25153" w:rsidR="00E25153" w:rsidP="00E25153" w:rsidRDefault="00E25153" w14:paraId="0FBA19C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E25153">
              <w:rPr>
                <w:rStyle w:val="normaltextrun"/>
                <w:rFonts w:ascii="Candara Light" w:hAnsi="Candara Light" w:cs="Segoe UI"/>
                <w:szCs w:val="28"/>
              </w:rPr>
              <w:t>Music to Hear:</w:t>
            </w:r>
            <w:r w:rsidRPr="00E25153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E25153" w:rsidR="00E25153" w:rsidP="00E25153" w:rsidRDefault="00E25153" w14:paraId="717B68D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hyperlink w:tgtFrame="_blank" w:history="1" r:id="rId49">
              <w:r w:rsidRPr="00E25153">
                <w:rPr>
                  <w:rStyle w:val="normaltextrun"/>
                  <w:rFonts w:ascii="Calibri" w:hAnsi="Calibri" w:cs="Calibri"/>
                  <w:color w:val="0563C1"/>
                  <w:szCs w:val="22"/>
                  <w:u w:val="single"/>
                </w:rPr>
                <w:t>Wisdom of the Ages - Elvis Presley</w:t>
              </w:r>
            </w:hyperlink>
            <w:r w:rsidRPr="00E25153">
              <w:rPr>
                <w:rStyle w:val="eop"/>
                <w:rFonts w:ascii="Calibri" w:hAnsi="Calibri" w:cs="Calibri"/>
                <w:szCs w:val="22"/>
              </w:rPr>
              <w:t> </w:t>
            </w:r>
          </w:p>
          <w:p w:rsidRPr="00E25153" w:rsidR="00E25153" w:rsidP="00E25153" w:rsidRDefault="00E25153" w14:paraId="0F4ED9B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E25153">
              <w:rPr>
                <w:rStyle w:val="eop"/>
                <w:rFonts w:ascii="Calibri" w:hAnsi="Calibri" w:cs="Calibri"/>
                <w:color w:val="FFA2F3"/>
                <w:szCs w:val="22"/>
              </w:rPr>
              <w:t> </w:t>
            </w:r>
          </w:p>
          <w:p w:rsidRPr="00E25153" w:rsidR="00E25153" w:rsidP="00E25153" w:rsidRDefault="00E25153" w14:paraId="5F024E9D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ndara Light" w:hAnsi="Candara Light" w:cs="Segoe UI"/>
                <w:b/>
                <w:szCs w:val="40"/>
              </w:rPr>
            </w:pPr>
            <w:r w:rsidRPr="00E25153">
              <w:rPr>
                <w:rStyle w:val="normaltextrun"/>
                <w:rFonts w:ascii="Candara Light" w:hAnsi="Candara Light" w:cs="Segoe UI"/>
                <w:b/>
                <w:szCs w:val="40"/>
              </w:rPr>
              <w:t>Castle on the Hill</w:t>
            </w:r>
            <w:r w:rsidRPr="00E25153">
              <w:rPr>
                <w:rStyle w:val="eop"/>
                <w:rFonts w:ascii="Candara Light" w:hAnsi="Candara Light" w:cs="Segoe UI"/>
                <w:b/>
                <w:szCs w:val="40"/>
              </w:rPr>
              <w:t> </w:t>
            </w:r>
          </w:p>
          <w:p w:rsidRPr="00E25153" w:rsidR="00E25153" w:rsidP="00E25153" w:rsidRDefault="00E25153" w14:paraId="768ECBC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I found my heart and broke it here,</w:t>
            </w:r>
            <w:r w:rsidRPr="00E25153">
              <w:rPr>
                <w:rStyle w:val="scxw135929209"/>
                <w:rFonts w:ascii="Candara Light" w:hAnsi="Candara Light" w:cs="Segoe UI"/>
                <w:color w:val="000000"/>
                <w:szCs w:val="30"/>
              </w:rPr>
              <w:t> </w:t>
            </w:r>
            <w:r w:rsidRPr="00E25153">
              <w:rPr>
                <w:rFonts w:ascii="Candara Light" w:hAnsi="Candara Light" w:cs="Segoe UI"/>
                <w:color w:val="000000"/>
                <w:szCs w:val="30"/>
              </w:rPr>
              <w:br/>
            </w: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made friends and lost them through the years.</w:t>
            </w:r>
            <w:r w:rsidRPr="00E25153">
              <w:rPr>
                <w:rStyle w:val="scxw135929209"/>
                <w:rFonts w:ascii="Candara Light" w:hAnsi="Candara Light" w:cs="Segoe UI"/>
                <w:color w:val="000000"/>
                <w:szCs w:val="30"/>
              </w:rPr>
              <w:t> </w:t>
            </w:r>
            <w:r w:rsidRPr="00E25153">
              <w:rPr>
                <w:rFonts w:ascii="Candara Light" w:hAnsi="Candara Light" w:cs="Segoe UI"/>
                <w:color w:val="000000"/>
                <w:szCs w:val="30"/>
              </w:rPr>
              <w:br/>
            </w: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And I've not seen the roaring fields in so long,</w:t>
            </w:r>
            <w:r w:rsidRPr="00E25153">
              <w:rPr>
                <w:rStyle w:val="scxw135929209"/>
                <w:rFonts w:ascii="Candara Light" w:hAnsi="Candara Light" w:cs="Segoe UI"/>
                <w:color w:val="000000"/>
                <w:szCs w:val="30"/>
              </w:rPr>
              <w:t> </w:t>
            </w:r>
            <w:r w:rsidRPr="00E25153">
              <w:rPr>
                <w:rFonts w:ascii="Candara Light" w:hAnsi="Candara Light" w:cs="Segoe UI"/>
                <w:color w:val="000000"/>
                <w:szCs w:val="30"/>
              </w:rPr>
              <w:br/>
            </w:r>
            <w:r w:rsidRPr="00E25153">
              <w:rPr>
                <w:rStyle w:val="normaltextrun"/>
                <w:rFonts w:ascii="Candara Light" w:hAnsi="Candara Light" w:cs="Segoe UI"/>
                <w:color w:val="000000"/>
                <w:szCs w:val="30"/>
              </w:rPr>
              <w:t>I know I've grown...</w:t>
            </w:r>
            <w:r w:rsidRPr="00E25153">
              <w:rPr>
                <w:rStyle w:val="eop"/>
                <w:rFonts w:ascii="Candara Light" w:hAnsi="Candara Light" w:cs="Segoe UI"/>
                <w:color w:val="000000"/>
                <w:szCs w:val="30"/>
              </w:rPr>
              <w:t> </w:t>
            </w:r>
          </w:p>
          <w:p w:rsidRPr="00E25153" w:rsidR="00E25153" w:rsidP="00E25153" w:rsidRDefault="00E25153" w14:paraId="5F2C7CF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E25153">
              <w:rPr>
                <w:rStyle w:val="normaltextrun"/>
                <w:rFonts w:ascii="Candara Light" w:hAnsi="Candara Light" w:cs="Segoe UI"/>
                <w:szCs w:val="28"/>
              </w:rPr>
              <w:t>Lyrics to Read:</w:t>
            </w:r>
            <w:r w:rsidRPr="00E25153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Pr="00E25153" w:rsidR="00E25153" w:rsidP="00E25153" w:rsidRDefault="00E25153" w14:paraId="48C2EA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hyperlink w:tgtFrame="_blank" w:history="1" r:id="rId50">
              <w:r w:rsidRPr="00E25153">
                <w:rPr>
                  <w:rStyle w:val="normaltextrun"/>
                  <w:rFonts w:ascii="Calibri" w:hAnsi="Calibri" w:cs="Calibri"/>
                  <w:color w:val="0563C1"/>
                  <w:szCs w:val="22"/>
                  <w:u w:val="single"/>
                </w:rPr>
                <w:t>https://www.smule.com/song/ed-sheeran-castle-on-the-hill-karaoke-lyrics/3770560_3770560/arrangement</w:t>
              </w:r>
            </w:hyperlink>
            <w:r w:rsidRPr="00E25153">
              <w:rPr>
                <w:rStyle w:val="eop"/>
                <w:rFonts w:ascii="Calibri" w:hAnsi="Calibri" w:cs="Calibri"/>
                <w:szCs w:val="22"/>
              </w:rPr>
              <w:t> </w:t>
            </w:r>
          </w:p>
          <w:p w:rsidRPr="00E25153" w:rsidR="00E25153" w:rsidP="00E25153" w:rsidRDefault="00E25153" w14:paraId="78A4166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r w:rsidRPr="00E25153">
              <w:rPr>
                <w:rStyle w:val="normaltextrun"/>
                <w:rFonts w:ascii="Candara Light" w:hAnsi="Candara Light" w:cs="Segoe UI"/>
                <w:szCs w:val="28"/>
              </w:rPr>
              <w:t>Music to Hear:</w:t>
            </w:r>
            <w:r w:rsidRPr="00E25153">
              <w:rPr>
                <w:rStyle w:val="eop"/>
                <w:rFonts w:ascii="Candara Light" w:hAnsi="Candara Light" w:cs="Segoe UI"/>
                <w:szCs w:val="28"/>
              </w:rPr>
              <w:t> </w:t>
            </w:r>
          </w:p>
          <w:p w:rsidR="005E4007" w:rsidP="00E25153" w:rsidRDefault="00E25153" w14:paraId="41E89FC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hyperlink w:tgtFrame="_blank" w:history="1" r:id="rId51">
              <w:r w:rsidRPr="00E25153">
                <w:rPr>
                  <w:rStyle w:val="normaltextrun"/>
                  <w:rFonts w:ascii="Calibri" w:hAnsi="Calibri" w:cs="Calibri"/>
                  <w:color w:val="0563C1"/>
                  <w:szCs w:val="22"/>
                  <w:u w:val="single"/>
                </w:rPr>
                <w:t>Ed Sheeran - Castle On The Hill [Official Lyric Video]</w:t>
              </w:r>
            </w:hyperlink>
            <w:r w:rsidRPr="00E25153">
              <w:rPr>
                <w:rStyle w:val="eop"/>
                <w:rFonts w:ascii="Calibri" w:hAnsi="Calibri" w:cs="Calibri"/>
                <w:szCs w:val="22"/>
              </w:rPr>
              <w:t> </w:t>
            </w:r>
          </w:p>
          <w:p w:rsidRPr="00E25153" w:rsidR="00E25153" w:rsidP="00E25153" w:rsidRDefault="00E25153" w14:paraId="0562CB0E" w14:textId="6718EA7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Cs w:val="18"/>
              </w:rPr>
            </w:pPr>
            <w:bookmarkStart w:name="_GoBack" w:id="0"/>
            <w:bookmarkEnd w:id="0"/>
          </w:p>
        </w:tc>
      </w:tr>
      <w:tr w:rsidRPr="005C48D7" w:rsidR="000E3D32" w:rsidTr="38F3EE3F" w14:paraId="324E795A" w14:textId="77777777">
        <w:trPr>
          <w:trHeight w:val="390"/>
        </w:trPr>
        <w:tc>
          <w:tcPr>
            <w:tcW w:w="1743" w:type="dxa"/>
            <w:tcMar/>
            <w:vAlign w:val="bottom"/>
          </w:tcPr>
          <w:p w:rsidR="7F514D32" w:rsidP="7F514D32" w:rsidRDefault="7F514D32" w14:paraId="62DBB3A0" w14:textId="2E37B07F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F514D32" w:rsidR="7F514D32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Physical Education</w:t>
            </w:r>
          </w:p>
        </w:tc>
        <w:tc>
          <w:tcPr>
            <w:tcW w:w="3218" w:type="dxa"/>
            <w:tcMar/>
            <w:vAlign w:val="bottom"/>
          </w:tcPr>
          <w:p w:rsidR="7F514D32" w:rsidP="7F514D32" w:rsidRDefault="7F514D32" w14:paraId="6E32F182" w14:textId="15B8AD2D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F514D32" w:rsidR="7F514D32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Developing the whole body – </w:t>
            </w:r>
            <w:r w:rsidRPr="7F514D32" w:rsidR="7F514D32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Holistic</w:t>
            </w:r>
            <w:r w:rsidRPr="7F514D32" w:rsidR="7F514D32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development </w:t>
            </w:r>
          </w:p>
        </w:tc>
        <w:tc>
          <w:tcPr>
            <w:tcW w:w="10627" w:type="dxa"/>
            <w:tcMar/>
            <w:vAlign w:val="bottom"/>
          </w:tcPr>
          <w:p w:rsidR="7F514D32" w:rsidP="7F514D32" w:rsidRDefault="7F514D32" w14:paraId="0156474E" w14:textId="546E6F11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F514D32" w:rsidR="7F514D32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Book available via our e platform </w:t>
            </w:r>
          </w:p>
          <w:p w:rsidR="7F514D32" w:rsidP="7F514D32" w:rsidRDefault="7F514D32" w14:paraId="5F4675C3" w14:textId="0262AB3A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F514D32" w:rsidR="7F514D32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Mindful Athlete: Inspiration and Meditations for Pure Performance </w:t>
            </w:r>
          </w:p>
          <w:p w:rsidR="7F514D32" w:rsidP="7F514D32" w:rsidRDefault="7F514D32" w14:paraId="59C72110" w14:textId="6CC491D2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F514D32" w:rsidR="7F514D32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By George Mumford </w:t>
            </w:r>
          </w:p>
          <w:p w:rsidR="7F514D32" w:rsidP="7F514D32" w:rsidRDefault="7F514D32" w14:paraId="69837037" w14:textId="4A977C17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F514D32" w:rsidR="7F514D32">
              <w:rPr>
                <w:rFonts w:ascii="Cambria" w:hAnsi="Cambria" w:eastAsia="Cambria" w:cs="Cambri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Podcasts</w:t>
            </w:r>
          </w:p>
          <w:p w:rsidR="7F514D32" w:rsidP="7F514D32" w:rsidRDefault="7F514D32" w14:paraId="7FC22126" w14:textId="7B9DD5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7F514D32" w:rsidR="7F514D3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The England Athletics </w:t>
            </w:r>
            <w:r w:rsidRPr="7F514D32" w:rsidR="7F514D3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Podcast  -</w:t>
            </w:r>
            <w:r w:rsidRPr="7F514D32" w:rsidR="7F514D32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Athletics</w:t>
            </w:r>
          </w:p>
          <w:p w:rsidR="7F514D32" w:rsidP="7F514D32" w:rsidRDefault="7F514D32" w14:paraId="07753095" w14:textId="5DE07714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Pr="005C48D7" w:rsidR="000E3D32" w:rsidTr="38F3EE3F" w14:paraId="4C05A51D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Religious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8F3EE3F" w14:paraId="3E63FE78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00E3D32" w:rsidRDefault="005E4007" w14:paraId="110FFD37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5">
    <w:nsid w:val="2b184d01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afb9fde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263d1f07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2f0bc9a8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ca4caf3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6ac6376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c2f800d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51c88481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79369b9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916dc7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F4857"/>
    <w:multiLevelType w:val="multilevel"/>
    <w:tmpl w:val="E62A91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BE74CE"/>
    <w:multiLevelType w:val="hybridMultilevel"/>
    <w:tmpl w:val="C812D6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E924F4F"/>
    <w:multiLevelType w:val="multilevel"/>
    <w:tmpl w:val="C2DA9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F45C7"/>
    <w:multiLevelType w:val="hybridMultilevel"/>
    <w:tmpl w:val="CA34A842"/>
    <w:lvl w:ilvl="0" w:tplc="EA8CC43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2891"/>
    <w:rsid w:val="00037C0A"/>
    <w:rsid w:val="000400E1"/>
    <w:rsid w:val="000A56D4"/>
    <w:rsid w:val="000B60AF"/>
    <w:rsid w:val="000E3D32"/>
    <w:rsid w:val="0023594B"/>
    <w:rsid w:val="00284BBD"/>
    <w:rsid w:val="00295489"/>
    <w:rsid w:val="00307096"/>
    <w:rsid w:val="00394741"/>
    <w:rsid w:val="004B14E9"/>
    <w:rsid w:val="004C586B"/>
    <w:rsid w:val="00584286"/>
    <w:rsid w:val="005C48D7"/>
    <w:rsid w:val="005E4007"/>
    <w:rsid w:val="005F3E8D"/>
    <w:rsid w:val="00A56F12"/>
    <w:rsid w:val="00AB6FD4"/>
    <w:rsid w:val="00BA396C"/>
    <w:rsid w:val="00CC15BC"/>
    <w:rsid w:val="00E25153"/>
    <w:rsid w:val="00FA1C65"/>
    <w:rsid w:val="07DC186B"/>
    <w:rsid w:val="07FED592"/>
    <w:rsid w:val="0A4F4CED"/>
    <w:rsid w:val="10D4BD4E"/>
    <w:rsid w:val="1481E2E6"/>
    <w:rsid w:val="185FE037"/>
    <w:rsid w:val="25E0BAB1"/>
    <w:rsid w:val="267B04A2"/>
    <w:rsid w:val="29A6EFF2"/>
    <w:rsid w:val="30F29122"/>
    <w:rsid w:val="350CA121"/>
    <w:rsid w:val="35649387"/>
    <w:rsid w:val="37FEF6BF"/>
    <w:rsid w:val="38F3EE3F"/>
    <w:rsid w:val="3B64D6C9"/>
    <w:rsid w:val="449DAAB1"/>
    <w:rsid w:val="48064504"/>
    <w:rsid w:val="4B851734"/>
    <w:rsid w:val="4C3C2F92"/>
    <w:rsid w:val="55880C9A"/>
    <w:rsid w:val="578AC3A2"/>
    <w:rsid w:val="5790E6BE"/>
    <w:rsid w:val="588241D4"/>
    <w:rsid w:val="63F71CFC"/>
    <w:rsid w:val="65E9301A"/>
    <w:rsid w:val="6871F3E1"/>
    <w:rsid w:val="693FB456"/>
    <w:rsid w:val="788F482B"/>
    <w:rsid w:val="78B2B74D"/>
    <w:rsid w:val="78E29A1F"/>
    <w:rsid w:val="78FFD163"/>
    <w:rsid w:val="79A0997D"/>
    <w:rsid w:val="7E2AFD0F"/>
    <w:rsid w:val="7F51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8918E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E2515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25153"/>
  </w:style>
  <w:style w:type="character" w:styleId="eop" w:customStyle="1">
    <w:name w:val="eop"/>
    <w:basedOn w:val="DefaultParagraphFont"/>
    <w:rsid w:val="00E25153"/>
  </w:style>
  <w:style w:type="character" w:styleId="scxw135929209" w:customStyle="1">
    <w:name w:val="scxw135929209"/>
    <w:basedOn w:val="DefaultParagraphFont"/>
    <w:rsid w:val="00E2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9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4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2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6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yperlink" Target="http://thebritishgeographer.weebly.com/geography-of-health.html" TargetMode="External" Id="rId39" /><Relationship Type="http://schemas.openxmlformats.org/officeDocument/2006/relationships/image" Target="media/image12.png" Id="rId21" /><Relationship Type="http://schemas.openxmlformats.org/officeDocument/2006/relationships/hyperlink" Target="https://www.artyfactory.com/africanmasks/masks/bwa.htm" TargetMode="External" Id="rId34" /><Relationship Type="http://schemas.openxmlformats.org/officeDocument/2006/relationships/hyperlink" Target="http://bibliotecadigital.ilce.edu.mx/Colecciones/index.php?clave=relajo&amp;pag=4" TargetMode="External" Id="rId42" /><Relationship Type="http://schemas.openxmlformats.org/officeDocument/2006/relationships/hyperlink" Target="https://www.amazon.co.uk/Sounds-Colours-Argentina-American-Culture/dp/0992704332/ref=sr_1_8?crid=3F35ACCUTY53P&amp;keywords=latin+american+culture+book&amp;qid=1675686625&amp;s=books&amp;sprefix=latin+american+culturae+book%2Cstripbooks%2C64&amp;sr=1-8" TargetMode="External" Id="rId47" /><Relationship Type="http://schemas.openxmlformats.org/officeDocument/2006/relationships/hyperlink" Target="https://www.smule.com/song/ed-sheeran-castle-on-the-hill-karaoke-lyrics/3770560_3770560/arrangement" TargetMode="External" Id="rId50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yperlink" Target="https://www.artyfactory.com/africanmasks/information/african-mask-artists.htm" TargetMode="External" Id="rId29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hyperlink" Target="https://dawncommission.org/jimoh-buraimoh/" TargetMode="External" Id="rId32" /><Relationship Type="http://schemas.openxmlformats.org/officeDocument/2006/relationships/hyperlink" Target="https://www.advanced-ict.info/theory/NC/index.html%23programming" TargetMode="External" Id="rId37" /><Relationship Type="http://schemas.openxmlformats.org/officeDocument/2006/relationships/hyperlink" Target="https://www.rcseng.ac.uk/library-and-publications/library/blog/mapping-disease-john-snow-and-cholera/" TargetMode="External" Id="rId40" /><Relationship Type="http://schemas.openxmlformats.org/officeDocument/2006/relationships/hyperlink" Target="https://www.thefrenchexperiment.com/stories" TargetMode="External" Id="rId45" /><Relationship Type="http://schemas.openxmlformats.org/officeDocument/2006/relationships/theme" Target="theme/theme1.xml" Id="rId53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hyperlink" Target="https://www.pablopicasso.org/africanperiod.jsp" TargetMode="External" Id="rId31" /><Relationship Type="http://schemas.openxmlformats.org/officeDocument/2006/relationships/hyperlink" Target="https://www.amazon.co.uk/dp/B094W56NWP?binding=paperback&amp;ref=dbs_dp_rwt_sb_pc_tpbk" TargetMode="External" Id="rId44" /><Relationship Type="http://schemas.openxmlformats.org/officeDocument/2006/relationships/fontTable" Target="fontTable.xml" Id="rId52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hyperlink" Target="https://www.artdex.com/historical-influence-of-african-art-in-the-modern-art-movement/" TargetMode="External" Id="rId30" /><Relationship Type="http://schemas.openxmlformats.org/officeDocument/2006/relationships/hyperlink" Target="https://hackspace.raspberrypi.com/issues" TargetMode="External" Id="rId35" /><Relationship Type="http://schemas.openxmlformats.org/officeDocument/2006/relationships/hyperlink" Target="https://smalltownspanishteacher.com/simple-stories-in-spanish-season-4-celebraciones-hispanas/" TargetMode="External" Id="rId43" /><Relationship Type="http://schemas.openxmlformats.org/officeDocument/2006/relationships/hyperlink" Target="https://www.smule.com/song/elvis-presley-wisdom-of-the-ages-karaoke-lyrics/7150050_7150050/arrangement" TargetMode="External" Id="rId48" /><Relationship Type="http://schemas.openxmlformats.org/officeDocument/2006/relationships/footnotes" Target="footnotes.xml" Id="rId8" /><Relationship Type="http://schemas.openxmlformats.org/officeDocument/2006/relationships/hyperlink" Target="https://www.youtube.com/watch?v=7Qp5vcuMIlk" TargetMode="External" Id="rId51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hyperlink" Target="https://www.africanodyssey.co.uk/african-baule-tribal-mask-detail" TargetMode="External" Id="rId33" /><Relationship Type="http://schemas.openxmlformats.org/officeDocument/2006/relationships/hyperlink" Target="https://idea.org.uk/" TargetMode="External" Id="rId38" /><Relationship Type="http://schemas.openxmlformats.org/officeDocument/2006/relationships/hyperlink" Target="https://www.amazon.co.uk/French-Milk-Lucy-Knisley/dp/1416575340/ref=asc_df_1416575340/?tag=googshopuk-21&amp;linkCode=df0&amp;hvadid=310961947917&amp;hvpos=&amp;hvnetw=g&amp;hvrand=4059408207701898558&amp;hvpone=&amp;hvptwo=&amp;hvqmt=&amp;hvdev=c&amp;hvdvcmdl=&amp;hvlocint=&amp;hvlocphy=9046083&amp;hvtargid=pla-452088557657&amp;psc=1&amp;th=1&amp;psc=1" TargetMode="External" Id="rId46" /><Relationship Type="http://schemas.openxmlformats.org/officeDocument/2006/relationships/image" Target="media/image11.png" Id="rId20" /><Relationship Type="http://schemas.openxmlformats.org/officeDocument/2006/relationships/hyperlink" Target="https://www.youtube.com/watch?v=DaHTOFphlMY" TargetMode="Externa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www.bbc.co.uk/bitesize/guides/zpp49j6/revision/1" TargetMode="External" Id="rId36" /><Relationship Type="http://schemas.openxmlformats.org/officeDocument/2006/relationships/hyperlink" Target="https://www.youtube.com/watch?v=j5vXqt0DjBM" TargetMode="External" Id="rId49" /><Relationship Type="http://schemas.openxmlformats.org/officeDocument/2006/relationships/hyperlink" Target="https://www.goodreads.com/book/show/28510777-forty-autumns" TargetMode="External" Id="R66ae043a169e41dc" /><Relationship Type="http://schemas.openxmlformats.org/officeDocument/2006/relationships/hyperlink" Target="https://www.goodreads.com/author/show/14847951.Nina_Willner" TargetMode="External" Id="R358636a63f84441b" /><Relationship Type="http://schemas.openxmlformats.org/officeDocument/2006/relationships/hyperlink" Target="https://www.amazon.co.uk/Len-Deighton/e/B000APHYW2/ref=dp_byline_cont_book_1" TargetMode="External" Id="Rc1bee5af88d94532" /><Relationship Type="http://schemas.openxmlformats.org/officeDocument/2006/relationships/hyperlink" Target="https://www.google.co.uk/search?tbo=p&amp;tbm=bks&amp;q=inauthor:%22Natalie+Standiford%22" TargetMode="External" Id="R455432c313244990" /><Relationship Type="http://schemas.openxmlformats.org/officeDocument/2006/relationships/hyperlink" Target="https://www.bbc.co.uk/bitesize/topics/z8k9q6f/articles/zvrvf82" TargetMode="External" Id="Rd9df67935ef54b65" /><Relationship Type="http://schemas.openxmlformats.org/officeDocument/2006/relationships/hyperlink" Target="https://www.bbc.co.uk/newsround/47122488" TargetMode="External" Id="Rf47de2efb5be47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E5734D-4C63-433E-81AA-5D31F8521DDF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dcmitype/"/>
    <ds:schemaRef ds:uri="395dc431-0486-4db5-bd66-ec6707cbc9d4"/>
    <ds:schemaRef ds:uri="http://purl.org/dc/elements/1.1/"/>
    <ds:schemaRef ds:uri="http://schemas.microsoft.com/office/infopath/2007/PartnerControls"/>
    <ds:schemaRef ds:uri="18b5f220-2c08-4522-aee7-823c3d1fba65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4AE3B90-F2E4-4873-824E-66BE1078BC2B}"/>
</file>

<file path=customXml/itemProps3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9</revision>
  <dcterms:created xsi:type="dcterms:W3CDTF">2023-02-03T14:20:00.0000000Z</dcterms:created>
  <dcterms:modified xsi:type="dcterms:W3CDTF">2023-09-19T08:31:59.0364191Z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