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p w:rsidRPr="005C48D7" w:rsidR="005E4007" w:rsidP="0CEDE175" w:rsidRDefault="005E4007" w14:paraId="12BF034C" w14:textId="1A9B9182">
      <w:pPr>
        <w:spacing w:after="0" w:line="240" w:lineRule="auto"/>
        <w:rPr>
          <w:rFonts w:ascii="Cambria" w:hAnsi="Cambria" w:cs="Tahoma"/>
          <w:b/>
          <w:bCs/>
          <w:color w:val="000000" w:themeColor="text1"/>
        </w:rPr>
      </w:pPr>
      <w:r w:rsidRPr="005C48D7">
        <w:rPr>
          <w:rFonts w:ascii="Cambria" w:hAnsi="Cambria" w:cs="Tahoma"/>
          <w:b/>
          <w:noProof/>
          <w:color w:val="000000" w:themeColor="text1"/>
          <w:lang w:eastAsia="en-GB"/>
        </w:rPr>
        <w:drawing>
          <wp:anchor distT="0" distB="0" distL="114300" distR="114300" simplePos="0" relativeHeight="251659264" behindDoc="0" locked="0" layoutInCell="1" allowOverlap="1" wp14:anchorId="64A66685" wp14:editId="5EB7ECB5">
            <wp:simplePos x="0" y="0"/>
            <wp:positionH relativeFrom="column">
              <wp:posOffset>-57150</wp:posOffset>
            </wp:positionH>
            <wp:positionV relativeFrom="paragraph">
              <wp:posOffset>0</wp:posOffset>
            </wp:positionV>
            <wp:extent cx="683895" cy="714375"/>
            <wp:effectExtent l="0" t="0" r="1905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UHS-Logo-Medium-Blue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3895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CEDE175" w:rsidR="00584286">
        <w:rPr>
          <w:rFonts w:ascii="Cambria" w:hAnsi="Cambria" w:cs="Tahoma"/>
          <w:b/>
          <w:bCs/>
          <w:color w:val="000000" w:themeColor="text1"/>
        </w:rPr>
        <w:t>YEAR</w:t>
      </w:r>
      <w:r w:rsidRPr="0CEDE175" w:rsidR="5407523C">
        <w:rPr>
          <w:rFonts w:ascii="Cambria" w:hAnsi="Cambria" w:cs="Tahoma"/>
          <w:b/>
          <w:bCs/>
          <w:color w:val="000000" w:themeColor="text1"/>
        </w:rPr>
        <w:t xml:space="preserve"> 8</w:t>
      </w:r>
      <w:r w:rsidRPr="0CEDE175" w:rsidR="00584286">
        <w:rPr>
          <w:rFonts w:ascii="Cambria" w:hAnsi="Cambria" w:cs="Tahoma"/>
          <w:b/>
          <w:bCs/>
          <w:color w:val="000000" w:themeColor="text1"/>
        </w:rPr>
        <w:t xml:space="preserve"> S</w:t>
      </w:r>
      <w:r w:rsidRPr="0CEDE175" w:rsidR="00307096">
        <w:rPr>
          <w:rFonts w:ascii="Cambria" w:hAnsi="Cambria" w:cs="Tahoma"/>
          <w:b/>
          <w:bCs/>
          <w:color w:val="000000" w:themeColor="text1"/>
        </w:rPr>
        <w:t xml:space="preserve">ummer </w:t>
      </w:r>
      <w:r w:rsidRPr="0CEDE175" w:rsidR="5591AA49">
        <w:rPr>
          <w:rFonts w:ascii="Cambria" w:hAnsi="Cambria" w:cs="Tahoma"/>
          <w:b/>
          <w:bCs/>
          <w:color w:val="000000" w:themeColor="text1"/>
        </w:rPr>
        <w:t>2</w:t>
      </w:r>
      <w:r w:rsidRPr="0CEDE175">
        <w:rPr>
          <w:rFonts w:ascii="Cambria" w:hAnsi="Cambria" w:cs="Tahoma"/>
          <w:b/>
          <w:bCs/>
          <w:color w:val="000000" w:themeColor="text1"/>
        </w:rPr>
        <w:t xml:space="preserve"> </w:t>
      </w:r>
      <w:r w:rsidRPr="0CEDE175">
        <w:rPr>
          <w:rFonts w:ascii="Cambria" w:hAnsi="Cambria" w:cs="Tahoma"/>
          <w:b/>
          <w:bCs/>
          <w:color w:val="BA922E"/>
        </w:rPr>
        <w:t>WIDER READING LISTS</w:t>
      </w:r>
      <w:r w:rsidRPr="0CEDE175">
        <w:rPr>
          <w:rFonts w:ascii="Cambria" w:hAnsi="Cambria" w:cs="Tahoma"/>
          <w:b/>
          <w:bCs/>
          <w:color w:val="000000" w:themeColor="text1"/>
        </w:rPr>
        <w:t xml:space="preserve"> </w:t>
      </w:r>
    </w:p>
    <w:p w:rsidRPr="005C48D7" w:rsidR="005E4007" w:rsidP="000E3D32" w:rsidRDefault="005E4007" w14:paraId="672A6659" w14:textId="77777777">
      <w:pPr>
        <w:spacing w:after="0" w:line="240" w:lineRule="auto"/>
        <w:rPr>
          <w:rFonts w:ascii="Cambria" w:hAnsi="Cambria" w:cs="Tahoma"/>
          <w:color w:val="000000" w:themeColor="text1"/>
        </w:rPr>
      </w:pPr>
    </w:p>
    <w:p w:rsidRPr="005C48D7" w:rsidR="005E4007" w:rsidP="000E3D32" w:rsidRDefault="005E4007" w14:paraId="11DE0045" w14:textId="77777777">
      <w:pPr>
        <w:spacing w:after="0" w:line="240" w:lineRule="auto"/>
        <w:rPr>
          <w:rFonts w:ascii="Cambria" w:hAnsi="Cambria" w:cs="Tahoma"/>
          <w:color w:val="000000" w:themeColor="text1"/>
        </w:rPr>
      </w:pPr>
      <w:r w:rsidRPr="005C48D7">
        <w:rPr>
          <w:rFonts w:ascii="Cambria" w:hAnsi="Cambria" w:cs="Tahoma"/>
          <w:color w:val="000000" w:themeColor="text1"/>
        </w:rPr>
        <w:t xml:space="preserve">Students are encouraged to develop a wider understanding of the topics </w:t>
      </w:r>
      <w:r w:rsidR="00A56F12">
        <w:rPr>
          <w:rFonts w:ascii="Cambria" w:hAnsi="Cambria" w:cs="Tahoma"/>
          <w:color w:val="000000" w:themeColor="text1"/>
        </w:rPr>
        <w:t xml:space="preserve">they will learn </w:t>
      </w:r>
      <w:r w:rsidRPr="005C48D7">
        <w:rPr>
          <w:rFonts w:ascii="Cambria" w:hAnsi="Cambria" w:cs="Tahoma"/>
          <w:color w:val="000000" w:themeColor="text1"/>
        </w:rPr>
        <w:t>this half term. All texts listed are aspirational: you are not required by the school to buy any of these for your subjects.</w:t>
      </w:r>
    </w:p>
    <w:p w:rsidRPr="005C48D7" w:rsidR="005E4007" w:rsidP="000E3D32" w:rsidRDefault="005E4007" w14:paraId="0A37501D" w14:textId="77777777">
      <w:pPr>
        <w:spacing w:line="240" w:lineRule="auto"/>
        <w:rPr>
          <w:rFonts w:ascii="Cambria" w:hAnsi="Cambria"/>
          <w:color w:val="000000" w:themeColor="text1"/>
        </w:rPr>
      </w:pPr>
    </w:p>
    <w:p w:rsidRPr="005C48D7" w:rsidR="005E4007" w:rsidP="000E3D32" w:rsidRDefault="005E4007" w14:paraId="5DAB6C7B" w14:textId="77777777">
      <w:pPr>
        <w:tabs>
          <w:tab w:val="left" w:pos="2805"/>
        </w:tabs>
        <w:spacing w:line="240" w:lineRule="auto"/>
        <w:rPr>
          <w:rFonts w:ascii="Cambria" w:hAnsi="Cambria"/>
          <w:color w:val="000000" w:themeColor="text1"/>
        </w:rPr>
      </w:pPr>
    </w:p>
    <w:p w:rsidRPr="005C48D7" w:rsidR="005E4007" w:rsidP="000E3D32" w:rsidRDefault="00CC15BC" w14:paraId="5F842B19" w14:textId="77777777">
      <w:pPr>
        <w:tabs>
          <w:tab w:val="left" w:pos="2805"/>
        </w:tabs>
        <w:spacing w:line="240" w:lineRule="auto"/>
        <w:rPr>
          <w:rFonts w:ascii="Cambria" w:hAnsi="Cambria"/>
          <w:color w:val="000000" w:themeColor="text1"/>
        </w:rPr>
      </w:pPr>
      <w:r w:rsidRPr="005C48D7">
        <w:rPr>
          <w:rFonts w:ascii="Cambria" w:hAnsi="Cambria" w:cs="Calibri"/>
          <w:noProof/>
          <w:color w:val="000000" w:themeColor="text1"/>
          <w:lang w:eastAsia="en-GB"/>
        </w:rPr>
        <w:drawing>
          <wp:anchor distT="0" distB="0" distL="114300" distR="114300" simplePos="0" relativeHeight="251701248" behindDoc="0" locked="0" layoutInCell="1" allowOverlap="1" wp14:anchorId="2B97F563" wp14:editId="7FAD92D4">
            <wp:simplePos x="0" y="0"/>
            <wp:positionH relativeFrom="margin">
              <wp:posOffset>5205730</wp:posOffset>
            </wp:positionH>
            <wp:positionV relativeFrom="paragraph">
              <wp:posOffset>67945</wp:posOffset>
            </wp:positionV>
            <wp:extent cx="843915" cy="1323975"/>
            <wp:effectExtent l="114300" t="76200" r="108585" b="6667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stuff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1007888">
                      <a:off x="0" y="0"/>
                      <a:ext cx="843915" cy="1323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C48D7">
        <w:rPr>
          <w:rFonts w:ascii="Cambria" w:hAnsi="Cambria" w:cs="Calibri"/>
          <w:noProof/>
          <w:color w:val="000000" w:themeColor="text1"/>
          <w:lang w:eastAsia="en-GB"/>
        </w:rPr>
        <w:drawing>
          <wp:anchor distT="0" distB="0" distL="114300" distR="114300" simplePos="0" relativeHeight="251694080" behindDoc="0" locked="0" layoutInCell="1" allowOverlap="1" wp14:anchorId="4044BC25" wp14:editId="27F2B421">
            <wp:simplePos x="0" y="0"/>
            <wp:positionH relativeFrom="margin">
              <wp:posOffset>7867650</wp:posOffset>
            </wp:positionH>
            <wp:positionV relativeFrom="paragraph">
              <wp:posOffset>243205</wp:posOffset>
            </wp:positionV>
            <wp:extent cx="949960" cy="1323975"/>
            <wp:effectExtent l="209550" t="133350" r="212090" b="123825"/>
            <wp:wrapSquare wrapText="bothSides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stuff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180413">
                      <a:off x="0" y="0"/>
                      <a:ext cx="949960" cy="1323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Pr="005C48D7" w:rsidR="005E4007" w:rsidP="000E3D32" w:rsidRDefault="005E4007" w14:paraId="02EB378F" w14:textId="77777777">
      <w:pPr>
        <w:spacing w:line="240" w:lineRule="auto"/>
        <w:rPr>
          <w:rFonts w:ascii="Cambria" w:hAnsi="Cambria"/>
          <w:color w:val="000000" w:themeColor="text1"/>
        </w:rPr>
      </w:pPr>
    </w:p>
    <w:p w:rsidRPr="005C48D7" w:rsidR="005E4007" w:rsidP="000E3D32" w:rsidRDefault="005E4007" w14:paraId="11CC51F3" w14:textId="77777777">
      <w:pPr>
        <w:tabs>
          <w:tab w:val="left" w:pos="2805"/>
        </w:tabs>
        <w:spacing w:line="240" w:lineRule="auto"/>
        <w:rPr>
          <w:rFonts w:ascii="Cambria" w:hAnsi="Cambria"/>
          <w:color w:val="000000" w:themeColor="text1"/>
        </w:rPr>
      </w:pPr>
      <w:r w:rsidRPr="005C48D7">
        <w:rPr>
          <w:rFonts w:ascii="Cambria" w:hAnsi="Cambria" w:cs="Tahoma"/>
          <w:noProof/>
          <w:color w:val="000000" w:themeColor="text1"/>
          <w:lang w:eastAsia="en-GB"/>
        </w:rPr>
        <w:drawing>
          <wp:anchor distT="0" distB="0" distL="114300" distR="114300" simplePos="0" relativeHeight="251697152" behindDoc="0" locked="0" layoutInCell="1" allowOverlap="1" wp14:anchorId="190F8406" wp14:editId="0348A809">
            <wp:simplePos x="0" y="0"/>
            <wp:positionH relativeFrom="margin">
              <wp:posOffset>1333500</wp:posOffset>
            </wp:positionH>
            <wp:positionV relativeFrom="paragraph">
              <wp:posOffset>91440</wp:posOffset>
            </wp:positionV>
            <wp:extent cx="868045" cy="1302385"/>
            <wp:effectExtent l="209550" t="114300" r="217805" b="126365"/>
            <wp:wrapSquare wrapText="bothSides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ear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320273">
                      <a:off x="0" y="0"/>
                      <a:ext cx="868045" cy="13023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Pr="005C48D7" w:rsidR="005E4007" w:rsidP="000E3D32" w:rsidRDefault="00CC15BC" w14:paraId="120CD5D1" w14:textId="77777777">
      <w:pPr>
        <w:spacing w:line="240" w:lineRule="auto"/>
        <w:rPr>
          <w:rFonts w:ascii="Cambria" w:hAnsi="Cambria"/>
          <w:color w:val="000000" w:themeColor="text1"/>
        </w:rPr>
      </w:pPr>
      <w:r w:rsidRPr="005C48D7">
        <w:rPr>
          <w:rFonts w:ascii="Cambria" w:hAnsi="Cambria" w:cs="Calibri"/>
          <w:noProof/>
          <w:color w:val="000000" w:themeColor="text1"/>
          <w:lang w:eastAsia="en-GB"/>
        </w:rPr>
        <w:drawing>
          <wp:anchor distT="0" distB="0" distL="114300" distR="114300" simplePos="0" relativeHeight="251696128" behindDoc="0" locked="0" layoutInCell="1" allowOverlap="1" wp14:anchorId="1BD8FABB" wp14:editId="6E179081">
            <wp:simplePos x="0" y="0"/>
            <wp:positionH relativeFrom="column">
              <wp:posOffset>3028950</wp:posOffset>
            </wp:positionH>
            <wp:positionV relativeFrom="paragraph">
              <wp:posOffset>198755</wp:posOffset>
            </wp:positionV>
            <wp:extent cx="672465" cy="762000"/>
            <wp:effectExtent l="133350" t="114300" r="127635" b="114300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invention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292464">
                      <a:off x="0" y="0"/>
                      <a:ext cx="672465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C48D7">
        <w:rPr>
          <w:rFonts w:ascii="Cambria" w:hAnsi="Cambria"/>
          <w:noProof/>
          <w:color w:val="000000" w:themeColor="text1"/>
          <w:lang w:eastAsia="en-GB"/>
        </w:rPr>
        <w:drawing>
          <wp:anchor distT="0" distB="0" distL="114300" distR="114300" simplePos="0" relativeHeight="251695104" behindDoc="0" locked="0" layoutInCell="1" allowOverlap="1" wp14:anchorId="00FAD679" wp14:editId="32029E4C">
            <wp:simplePos x="0" y="0"/>
            <wp:positionH relativeFrom="column">
              <wp:posOffset>6400800</wp:posOffset>
            </wp:positionH>
            <wp:positionV relativeFrom="paragraph">
              <wp:posOffset>175260</wp:posOffset>
            </wp:positionV>
            <wp:extent cx="544195" cy="775335"/>
            <wp:effectExtent l="152400" t="95250" r="141605" b="81915"/>
            <wp:wrapSquare wrapText="bothSides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lastic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582754">
                      <a:off x="0" y="0"/>
                      <a:ext cx="544195" cy="7753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Pr="005C48D7" w:rsidR="005E4007" w:rsidP="000E3D32" w:rsidRDefault="00CC15BC" w14:paraId="1153833C" w14:textId="77777777">
      <w:pPr>
        <w:spacing w:line="240" w:lineRule="auto"/>
        <w:rPr>
          <w:rFonts w:ascii="Cambria" w:hAnsi="Cambria"/>
          <w:color w:val="000000" w:themeColor="text1"/>
        </w:rPr>
      </w:pPr>
      <w:r w:rsidRPr="005C48D7">
        <w:rPr>
          <w:rFonts w:ascii="Cambria" w:hAnsi="Cambria" w:cs="Tahoma"/>
          <w:noProof/>
          <w:color w:val="000000" w:themeColor="text1"/>
          <w:lang w:eastAsia="en-GB"/>
        </w:rPr>
        <w:drawing>
          <wp:anchor distT="0" distB="0" distL="114300" distR="114300" simplePos="0" relativeHeight="251688960" behindDoc="0" locked="0" layoutInCell="1" allowOverlap="1" wp14:anchorId="670AAF66" wp14:editId="1FF7D032">
            <wp:simplePos x="0" y="0"/>
            <wp:positionH relativeFrom="margin">
              <wp:posOffset>3959860</wp:posOffset>
            </wp:positionH>
            <wp:positionV relativeFrom="paragraph">
              <wp:posOffset>106680</wp:posOffset>
            </wp:positionV>
            <wp:extent cx="741045" cy="786765"/>
            <wp:effectExtent l="95250" t="76200" r="78105" b="89535"/>
            <wp:wrapSquare wrapText="bothSides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materials.pn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769205">
                      <a:off x="0" y="0"/>
                      <a:ext cx="741045" cy="7867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Pr="005C48D7" w:rsidR="005E4007" w:rsidP="000E3D32" w:rsidRDefault="005E4007" w14:paraId="6A05A809" w14:textId="77777777">
      <w:pPr>
        <w:spacing w:line="240" w:lineRule="auto"/>
        <w:rPr>
          <w:rFonts w:ascii="Cambria" w:hAnsi="Cambria"/>
          <w:color w:val="000000" w:themeColor="text1"/>
        </w:rPr>
      </w:pPr>
    </w:p>
    <w:p w:rsidRPr="005C48D7" w:rsidR="005E4007" w:rsidP="000E3D32" w:rsidRDefault="00CC15BC" w14:paraId="010D67B0" w14:textId="77777777">
      <w:pPr>
        <w:spacing w:line="240" w:lineRule="auto"/>
        <w:rPr>
          <w:rFonts w:ascii="Cambria" w:hAnsi="Cambria"/>
          <w:color w:val="000000" w:themeColor="text1"/>
        </w:rPr>
      </w:pPr>
      <w:r w:rsidRPr="005C48D7">
        <w:rPr>
          <w:rFonts w:ascii="Cambria" w:hAnsi="Cambria"/>
          <w:noProof/>
          <w:color w:val="000000" w:themeColor="text1"/>
          <w:lang w:eastAsia="en-GB"/>
        </w:rPr>
        <w:drawing>
          <wp:anchor distT="0" distB="0" distL="114300" distR="114300" simplePos="0" relativeHeight="251691008" behindDoc="0" locked="0" layoutInCell="1" allowOverlap="1" wp14:anchorId="297FA83F" wp14:editId="216647AD">
            <wp:simplePos x="0" y="0"/>
            <wp:positionH relativeFrom="column">
              <wp:posOffset>4942205</wp:posOffset>
            </wp:positionH>
            <wp:positionV relativeFrom="paragraph">
              <wp:posOffset>20320</wp:posOffset>
            </wp:positionV>
            <wp:extent cx="577850" cy="882650"/>
            <wp:effectExtent l="0" t="0" r="0" b="0"/>
            <wp:wrapSquare wrapText="bothSides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languages.pn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850" cy="882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C48D7">
        <w:rPr>
          <w:rFonts w:ascii="Cambria" w:hAnsi="Cambria" w:cs="Tahoma"/>
          <w:noProof/>
          <w:color w:val="000000" w:themeColor="text1"/>
          <w:lang w:eastAsia="en-GB"/>
        </w:rPr>
        <w:drawing>
          <wp:anchor distT="0" distB="0" distL="114300" distR="114300" simplePos="0" relativeHeight="251683840" behindDoc="0" locked="0" layoutInCell="1" allowOverlap="1" wp14:anchorId="58F0F664" wp14:editId="2F294D0B">
            <wp:simplePos x="0" y="0"/>
            <wp:positionH relativeFrom="margin">
              <wp:posOffset>7287895</wp:posOffset>
            </wp:positionH>
            <wp:positionV relativeFrom="paragraph">
              <wp:posOffset>248920</wp:posOffset>
            </wp:positionV>
            <wp:extent cx="932180" cy="1435735"/>
            <wp:effectExtent l="0" t="0" r="1270" b="0"/>
            <wp:wrapSquare wrapText="bothSides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hacker.pn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2180" cy="14357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C48D7" w:rsidR="005E4007">
        <w:rPr>
          <w:rFonts w:ascii="Cambria" w:hAnsi="Cambria"/>
          <w:noProof/>
          <w:color w:val="000000" w:themeColor="text1"/>
          <w:lang w:eastAsia="en-GB"/>
        </w:rPr>
        <w:drawing>
          <wp:anchor distT="0" distB="0" distL="114300" distR="114300" simplePos="0" relativeHeight="251681792" behindDoc="0" locked="0" layoutInCell="1" allowOverlap="1" wp14:anchorId="0DA999C1" wp14:editId="3E7C43E0">
            <wp:simplePos x="0" y="0"/>
            <wp:positionH relativeFrom="margin">
              <wp:posOffset>2284133</wp:posOffset>
            </wp:positionH>
            <wp:positionV relativeFrom="paragraph">
              <wp:posOffset>-13686</wp:posOffset>
            </wp:positionV>
            <wp:extent cx="4987290" cy="3770630"/>
            <wp:effectExtent l="0" t="0" r="3810" b="1270"/>
            <wp:wrapSquare wrapText="bothSides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1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87290" cy="37706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Pr="005C48D7" w:rsidR="005E4007" w:rsidP="000E3D32" w:rsidRDefault="00BA396C" w14:paraId="07409F7D" w14:textId="77777777">
      <w:pPr>
        <w:spacing w:line="240" w:lineRule="auto"/>
        <w:rPr>
          <w:rFonts w:ascii="Cambria" w:hAnsi="Cambria"/>
          <w:color w:val="000000" w:themeColor="text1"/>
        </w:rPr>
      </w:pPr>
      <w:r w:rsidRPr="005C48D7">
        <w:rPr>
          <w:rFonts w:ascii="Cambria" w:hAnsi="Cambria" w:cs="Tahoma"/>
          <w:noProof/>
          <w:color w:val="000000" w:themeColor="text1"/>
          <w:lang w:eastAsia="en-GB"/>
        </w:rPr>
        <w:drawing>
          <wp:anchor distT="0" distB="0" distL="114300" distR="114300" simplePos="0" relativeHeight="251698176" behindDoc="0" locked="0" layoutInCell="1" allowOverlap="1" wp14:anchorId="6ACB7509" wp14:editId="1A55C246">
            <wp:simplePos x="0" y="0"/>
            <wp:positionH relativeFrom="margin">
              <wp:posOffset>2055495</wp:posOffset>
            </wp:positionH>
            <wp:positionV relativeFrom="paragraph">
              <wp:posOffset>77470</wp:posOffset>
            </wp:positionV>
            <wp:extent cx="770890" cy="967105"/>
            <wp:effectExtent l="133350" t="95250" r="143510" b="99695"/>
            <wp:wrapSquare wrapText="bothSides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boy.pn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524279">
                      <a:off x="0" y="0"/>
                      <a:ext cx="770890" cy="9671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Pr="005C48D7" w:rsidR="005E4007" w:rsidP="000E3D32" w:rsidRDefault="00CC15BC" w14:paraId="7AEF7D59" w14:textId="77777777">
      <w:pPr>
        <w:spacing w:line="240" w:lineRule="auto"/>
        <w:rPr>
          <w:rFonts w:ascii="Cambria" w:hAnsi="Cambria"/>
          <w:color w:val="000000" w:themeColor="text1"/>
        </w:rPr>
      </w:pPr>
      <w:r w:rsidRPr="005C48D7">
        <w:rPr>
          <w:rFonts w:ascii="Cambria" w:hAnsi="Cambria"/>
          <w:noProof/>
          <w:color w:val="000000" w:themeColor="text1"/>
          <w:lang w:eastAsia="en-GB"/>
        </w:rPr>
        <w:drawing>
          <wp:anchor distT="0" distB="0" distL="114300" distR="114300" simplePos="0" relativeHeight="251693056" behindDoc="0" locked="0" layoutInCell="1" allowOverlap="1" wp14:anchorId="15630A2F" wp14:editId="138A674D">
            <wp:simplePos x="0" y="0"/>
            <wp:positionH relativeFrom="column">
              <wp:posOffset>828675</wp:posOffset>
            </wp:positionH>
            <wp:positionV relativeFrom="paragraph">
              <wp:posOffset>165100</wp:posOffset>
            </wp:positionV>
            <wp:extent cx="804545" cy="1239520"/>
            <wp:effectExtent l="209550" t="114300" r="147955" b="113030"/>
            <wp:wrapSquare wrapText="bothSides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things.pn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359160">
                      <a:off x="0" y="0"/>
                      <a:ext cx="804545" cy="1239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C48D7">
        <w:rPr>
          <w:rFonts w:ascii="Cambria" w:hAnsi="Cambria" w:cs="Tahoma"/>
          <w:noProof/>
          <w:color w:val="000000" w:themeColor="text1"/>
          <w:lang w:eastAsia="en-GB"/>
        </w:rPr>
        <w:drawing>
          <wp:anchor distT="0" distB="0" distL="114300" distR="114300" simplePos="0" relativeHeight="251684864" behindDoc="0" locked="0" layoutInCell="1" allowOverlap="1" wp14:anchorId="6BD87E51" wp14:editId="6B72D00A">
            <wp:simplePos x="0" y="0"/>
            <wp:positionH relativeFrom="margin">
              <wp:posOffset>6086475</wp:posOffset>
            </wp:positionH>
            <wp:positionV relativeFrom="paragraph">
              <wp:posOffset>48260</wp:posOffset>
            </wp:positionV>
            <wp:extent cx="668020" cy="668020"/>
            <wp:effectExtent l="57150" t="57150" r="55880" b="55880"/>
            <wp:wrapSquare wrapText="bothSides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nternet.pn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77453">
                      <a:off x="0" y="0"/>
                      <a:ext cx="668020" cy="6680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Pr="005C48D7" w:rsidR="005E4007" w:rsidP="000E3D32" w:rsidRDefault="005E4007" w14:paraId="2A256B92" w14:textId="77777777">
      <w:pPr>
        <w:spacing w:line="240" w:lineRule="auto"/>
        <w:rPr>
          <w:rFonts w:ascii="Cambria" w:hAnsi="Cambria"/>
          <w:color w:val="000000" w:themeColor="text1"/>
        </w:rPr>
      </w:pPr>
      <w:r w:rsidRPr="005C48D7">
        <w:rPr>
          <w:rFonts w:ascii="Cambria" w:hAnsi="Cambria" w:cs="Tahoma"/>
          <w:noProof/>
          <w:color w:val="000000" w:themeColor="text1"/>
          <w:lang w:eastAsia="en-GB"/>
        </w:rPr>
        <w:drawing>
          <wp:anchor distT="0" distB="0" distL="114300" distR="114300" simplePos="0" relativeHeight="251686912" behindDoc="0" locked="0" layoutInCell="1" allowOverlap="1" wp14:anchorId="5E7D7C5B" wp14:editId="0F189557">
            <wp:simplePos x="0" y="0"/>
            <wp:positionH relativeFrom="margin">
              <wp:posOffset>8658225</wp:posOffset>
            </wp:positionH>
            <wp:positionV relativeFrom="paragraph">
              <wp:posOffset>166370</wp:posOffset>
            </wp:positionV>
            <wp:extent cx="1026160" cy="1436370"/>
            <wp:effectExtent l="95250" t="76200" r="97790" b="68580"/>
            <wp:wrapSquare wrapText="bothSides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dog world.pn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1152774">
                      <a:off x="0" y="0"/>
                      <a:ext cx="1026160" cy="14363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Pr="005C48D7" w:rsidR="005E4007" w:rsidP="000E3D32" w:rsidRDefault="00CC15BC" w14:paraId="73348A8E" w14:textId="77777777">
      <w:pPr>
        <w:spacing w:line="240" w:lineRule="auto"/>
        <w:rPr>
          <w:rFonts w:ascii="Cambria" w:hAnsi="Cambria"/>
          <w:color w:val="000000" w:themeColor="text1"/>
        </w:rPr>
      </w:pPr>
      <w:r w:rsidRPr="005C48D7">
        <w:rPr>
          <w:rFonts w:ascii="Cambria" w:hAnsi="Cambria" w:cs="Calibri"/>
          <w:noProof/>
          <w:color w:val="000000" w:themeColor="text1"/>
          <w:lang w:eastAsia="en-GB"/>
        </w:rPr>
        <w:drawing>
          <wp:anchor distT="0" distB="0" distL="114300" distR="114300" simplePos="0" relativeHeight="251692032" behindDoc="0" locked="0" layoutInCell="1" allowOverlap="1" wp14:anchorId="3FA99E42" wp14:editId="69292709">
            <wp:simplePos x="0" y="0"/>
            <wp:positionH relativeFrom="margin">
              <wp:posOffset>2952750</wp:posOffset>
            </wp:positionH>
            <wp:positionV relativeFrom="paragraph">
              <wp:posOffset>93345</wp:posOffset>
            </wp:positionV>
            <wp:extent cx="602615" cy="645160"/>
            <wp:effectExtent l="76200" t="76200" r="83185" b="7874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zaha.pn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805439">
                      <a:off x="0" y="0"/>
                      <a:ext cx="602615" cy="645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Pr="005C48D7" w:rsidR="005E4007" w:rsidP="000E3D32" w:rsidRDefault="00CC15BC" w14:paraId="47F39D1F" w14:textId="77777777">
      <w:pPr>
        <w:spacing w:line="240" w:lineRule="auto"/>
        <w:rPr>
          <w:rFonts w:ascii="Cambria" w:hAnsi="Cambria"/>
          <w:color w:val="000000" w:themeColor="text1"/>
        </w:rPr>
      </w:pPr>
      <w:r w:rsidRPr="005C48D7">
        <w:rPr>
          <w:rFonts w:ascii="Cambria" w:hAnsi="Cambria" w:cs="Tahoma"/>
          <w:noProof/>
          <w:color w:val="000000" w:themeColor="text1"/>
          <w:lang w:eastAsia="en-GB"/>
        </w:rPr>
        <w:drawing>
          <wp:anchor distT="0" distB="0" distL="114300" distR="114300" simplePos="0" relativeHeight="251685888" behindDoc="0" locked="0" layoutInCell="1" allowOverlap="1" wp14:anchorId="3D25DBC2" wp14:editId="706C814F">
            <wp:simplePos x="0" y="0"/>
            <wp:positionH relativeFrom="margin">
              <wp:posOffset>117475</wp:posOffset>
            </wp:positionH>
            <wp:positionV relativeFrom="paragraph">
              <wp:posOffset>1030605</wp:posOffset>
            </wp:positionV>
            <wp:extent cx="762635" cy="1218565"/>
            <wp:effectExtent l="114300" t="76200" r="94615" b="57785"/>
            <wp:wrapSquare wrapText="bothSides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erson.pn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996319">
                      <a:off x="0" y="0"/>
                      <a:ext cx="762635" cy="12185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C48D7">
        <w:rPr>
          <w:rFonts w:ascii="Cambria" w:hAnsi="Cambria" w:cs="Tahoma"/>
          <w:noProof/>
          <w:color w:val="000000" w:themeColor="text1"/>
          <w:lang w:eastAsia="en-GB"/>
        </w:rPr>
        <w:drawing>
          <wp:anchor distT="0" distB="0" distL="114300" distR="114300" simplePos="0" relativeHeight="251682816" behindDoc="0" locked="0" layoutInCell="1" allowOverlap="1" wp14:anchorId="0A391E09" wp14:editId="4C42057A">
            <wp:simplePos x="0" y="0"/>
            <wp:positionH relativeFrom="margin">
              <wp:posOffset>1295400</wp:posOffset>
            </wp:positionH>
            <wp:positionV relativeFrom="paragraph">
              <wp:posOffset>909955</wp:posOffset>
            </wp:positionV>
            <wp:extent cx="955675" cy="1367155"/>
            <wp:effectExtent l="0" t="0" r="0" b="444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olar.png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5675" cy="13671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C48D7">
        <w:rPr>
          <w:rFonts w:ascii="Cambria" w:hAnsi="Cambria" w:cs="Tahoma"/>
          <w:noProof/>
          <w:color w:val="000000" w:themeColor="text1"/>
          <w:lang w:eastAsia="en-GB"/>
        </w:rPr>
        <w:drawing>
          <wp:anchor distT="0" distB="0" distL="114300" distR="114300" simplePos="0" relativeHeight="251687936" behindDoc="0" locked="0" layoutInCell="1" allowOverlap="1" wp14:anchorId="2EA3F35D" wp14:editId="62BC07A2">
            <wp:simplePos x="0" y="0"/>
            <wp:positionH relativeFrom="margin">
              <wp:posOffset>7526020</wp:posOffset>
            </wp:positionH>
            <wp:positionV relativeFrom="paragraph">
              <wp:posOffset>857250</wp:posOffset>
            </wp:positionV>
            <wp:extent cx="911860" cy="1472565"/>
            <wp:effectExtent l="0" t="0" r="2540" b="0"/>
            <wp:wrapSquare wrapText="bothSides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expeditions.png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1860" cy="14725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C48D7" w:rsidR="005E4007">
        <w:rPr>
          <w:rFonts w:ascii="Cambria" w:hAnsi="Cambria"/>
          <w:noProof/>
          <w:color w:val="000000" w:themeColor="text1"/>
          <w:lang w:eastAsia="en-GB"/>
        </w:rPr>
        <w:drawing>
          <wp:anchor distT="0" distB="0" distL="114300" distR="114300" simplePos="0" relativeHeight="251699200" behindDoc="0" locked="0" layoutInCell="1" allowOverlap="1" wp14:anchorId="627DAB50" wp14:editId="0A22179F">
            <wp:simplePos x="0" y="0"/>
            <wp:positionH relativeFrom="margin">
              <wp:posOffset>8914765</wp:posOffset>
            </wp:positionH>
            <wp:positionV relativeFrom="paragraph">
              <wp:posOffset>1297305</wp:posOffset>
            </wp:positionV>
            <wp:extent cx="657225" cy="903605"/>
            <wp:effectExtent l="171450" t="95250" r="104775" b="106045"/>
            <wp:wrapSquare wrapText="bothSides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stunning.png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140879">
                      <a:off x="0" y="0"/>
                      <a:ext cx="657225" cy="9036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W w:w="23192" w:type="dxa"/>
        <w:tblLook w:val="04A0" w:firstRow="1" w:lastRow="0" w:firstColumn="1" w:lastColumn="0" w:noHBand="0" w:noVBand="1"/>
      </w:tblPr>
      <w:tblGrid>
        <w:gridCol w:w="1516"/>
        <w:gridCol w:w="1515"/>
        <w:gridCol w:w="20161"/>
      </w:tblGrid>
      <w:tr w:rsidRPr="005C48D7" w:rsidR="000E3D32" w:rsidTr="512514C4" w14:paraId="7F10EDF0" w14:textId="77777777">
        <w:trPr>
          <w:trHeight w:val="363"/>
        </w:trPr>
        <w:tc>
          <w:tcPr>
            <w:tcW w:w="1516" w:type="dxa"/>
            <w:shd w:val="clear" w:color="auto" w:fill="BA8F31"/>
            <w:tcMar/>
            <w:vAlign w:val="bottom"/>
          </w:tcPr>
          <w:p w:rsidRPr="005C48D7" w:rsidR="005E4007" w:rsidP="000E3D32" w:rsidRDefault="005E4007" w14:paraId="7DD44BA2" w14:textId="77777777">
            <w:pPr>
              <w:rPr>
                <w:rFonts w:ascii="Cambria" w:hAnsi="Cambria" w:cs="Calibri"/>
                <w:b/>
                <w:bCs/>
                <w:color w:val="000000" w:themeColor="text1"/>
              </w:rPr>
            </w:pPr>
            <w:r w:rsidRPr="005C48D7">
              <w:rPr>
                <w:rFonts w:ascii="Cambria" w:hAnsi="Cambria" w:cs="Calibri"/>
                <w:b/>
                <w:bCs/>
                <w:color w:val="000000" w:themeColor="text1"/>
              </w:rPr>
              <w:lastRenderedPageBreak/>
              <w:t>SUBJECT</w:t>
            </w:r>
          </w:p>
          <w:p w:rsidRPr="005C48D7" w:rsidR="00BA396C" w:rsidP="000E3D32" w:rsidRDefault="00BA396C" w14:paraId="5A39BBE3" w14:textId="77777777">
            <w:pPr>
              <w:rPr>
                <w:rFonts w:ascii="Cambria" w:hAnsi="Cambria" w:cs="Tahoma"/>
                <w:b/>
                <w:color w:val="000000" w:themeColor="text1"/>
              </w:rPr>
            </w:pPr>
          </w:p>
        </w:tc>
        <w:tc>
          <w:tcPr>
            <w:tcW w:w="1515" w:type="dxa"/>
            <w:shd w:val="clear" w:color="auto" w:fill="BA8F31"/>
            <w:tcMar/>
            <w:vAlign w:val="bottom"/>
          </w:tcPr>
          <w:p w:rsidRPr="005C48D7" w:rsidR="005E4007" w:rsidP="000E3D32" w:rsidRDefault="005E4007" w14:paraId="11148BED" w14:textId="77777777">
            <w:pPr>
              <w:rPr>
                <w:rFonts w:ascii="Cambria" w:hAnsi="Cambria" w:cs="Tahoma"/>
                <w:color w:val="000000" w:themeColor="text1"/>
              </w:rPr>
            </w:pPr>
            <w:r w:rsidRPr="005C48D7">
              <w:rPr>
                <w:rFonts w:ascii="Cambria" w:hAnsi="Cambria" w:cs="Calibri"/>
                <w:b/>
                <w:bCs/>
                <w:color w:val="000000" w:themeColor="text1"/>
              </w:rPr>
              <w:t>THIS HALF TERM, STUDENT'S WILL BE WORKING ON…</w:t>
            </w:r>
          </w:p>
        </w:tc>
        <w:tc>
          <w:tcPr>
            <w:tcW w:w="20161" w:type="dxa"/>
            <w:shd w:val="clear" w:color="auto" w:fill="BA8F31"/>
            <w:tcMar/>
            <w:vAlign w:val="bottom"/>
          </w:tcPr>
          <w:p w:rsidRPr="005C48D7" w:rsidR="005E4007" w:rsidP="000E3D32" w:rsidRDefault="005E4007" w14:paraId="3CCC66FD" w14:textId="77777777">
            <w:pPr>
              <w:rPr>
                <w:rFonts w:ascii="Cambria" w:hAnsi="Cambria" w:cs="Calibri"/>
                <w:b/>
                <w:bCs/>
                <w:color w:val="000000" w:themeColor="text1"/>
              </w:rPr>
            </w:pPr>
            <w:r w:rsidRPr="005C48D7">
              <w:rPr>
                <w:rFonts w:ascii="Cambria" w:hAnsi="Cambria" w:cs="Calibri"/>
                <w:b/>
                <w:bCs/>
                <w:color w:val="000000" w:themeColor="text1"/>
              </w:rPr>
              <w:t>READING MATERIAL</w:t>
            </w:r>
          </w:p>
          <w:p w:rsidRPr="005C48D7" w:rsidR="00BA396C" w:rsidP="000E3D32" w:rsidRDefault="00BA396C" w14:paraId="41C8F396" w14:textId="77777777">
            <w:pPr>
              <w:rPr>
                <w:rFonts w:ascii="Cambria" w:hAnsi="Cambria" w:cs="Tahoma"/>
                <w:color w:val="000000" w:themeColor="text1"/>
              </w:rPr>
            </w:pPr>
          </w:p>
        </w:tc>
      </w:tr>
      <w:tr w:rsidRPr="005C48D7" w:rsidR="000E3D32" w:rsidTr="512514C4" w14:paraId="68305C36" w14:textId="77777777">
        <w:trPr>
          <w:trHeight w:val="217"/>
        </w:trPr>
        <w:tc>
          <w:tcPr>
            <w:tcW w:w="1516" w:type="dxa"/>
            <w:tcMar/>
          </w:tcPr>
          <w:p w:rsidRPr="005C48D7" w:rsidR="005E4007" w:rsidP="000E3D32" w:rsidRDefault="005E4007" w14:paraId="70121147" w14:textId="77777777">
            <w:pPr>
              <w:rPr>
                <w:rFonts w:ascii="Cambria" w:hAnsi="Cambria" w:cs="Tahoma"/>
                <w:b/>
                <w:color w:val="000000" w:themeColor="text1"/>
              </w:rPr>
            </w:pPr>
            <w:r w:rsidRPr="005C48D7">
              <w:rPr>
                <w:rFonts w:ascii="Cambria" w:hAnsi="Cambria" w:cs="Tahoma"/>
                <w:b/>
                <w:color w:val="000000" w:themeColor="text1"/>
              </w:rPr>
              <w:t>Art and Design</w:t>
            </w:r>
          </w:p>
        </w:tc>
        <w:tc>
          <w:tcPr>
            <w:tcW w:w="1515" w:type="dxa"/>
            <w:tcMar/>
          </w:tcPr>
          <w:p w:rsidRPr="005C48D7" w:rsidR="005E4007" w:rsidP="000E3D32" w:rsidRDefault="0EF4EC38" w14:paraId="72A3D3EC" w14:textId="4BB4348E">
            <w:pPr>
              <w:rPr>
                <w:rFonts w:ascii="Cambria" w:hAnsi="Cambria" w:cs="Tahoma"/>
                <w:color w:val="000000" w:themeColor="text1"/>
              </w:rPr>
            </w:pPr>
            <w:r w:rsidRPr="1153EA0F">
              <w:rPr>
                <w:rFonts w:ascii="Cambria" w:hAnsi="Cambria" w:cs="Tahoma"/>
                <w:color w:val="000000" w:themeColor="text1"/>
              </w:rPr>
              <w:t>Surrealism</w:t>
            </w:r>
          </w:p>
        </w:tc>
        <w:tc>
          <w:tcPr>
            <w:tcW w:w="20161" w:type="dxa"/>
            <w:tcMar/>
            <w:vAlign w:val="center"/>
          </w:tcPr>
          <w:p w:rsidRPr="005C48D7" w:rsidR="005E4007" w:rsidP="1153EA0F" w:rsidRDefault="0EF4EC38" w14:paraId="2EE71C4B" w14:textId="439285C1">
            <w:pPr>
              <w:spacing w:line="240" w:lineRule="exact"/>
              <w:rPr>
                <w:rFonts w:ascii="Calibri" w:hAnsi="Calibri" w:eastAsia="Calibri" w:cs="Calibri"/>
                <w:color w:val="000000" w:themeColor="text1"/>
                <w:sz w:val="15"/>
                <w:szCs w:val="15"/>
              </w:rPr>
            </w:pPr>
            <w:r w:rsidRPr="1153EA0F">
              <w:rPr>
                <w:rFonts w:ascii="Calibri" w:hAnsi="Calibri" w:eastAsia="Calibri" w:cs="Calibri"/>
                <w:color w:val="000000" w:themeColor="text1"/>
                <w:sz w:val="15"/>
                <w:szCs w:val="15"/>
              </w:rPr>
              <w:t xml:space="preserve">Surrealism - </w:t>
            </w:r>
            <w:hyperlink r:id="rId29">
              <w:r w:rsidRPr="1153EA0F">
                <w:rPr>
                  <w:rStyle w:val="Hyperlink"/>
                  <w:rFonts w:ascii="Calibri" w:hAnsi="Calibri" w:eastAsia="Calibri" w:cs="Calibri"/>
                  <w:sz w:val="15"/>
                  <w:szCs w:val="15"/>
                </w:rPr>
                <w:t>https://www.metmuseum.org/toah/hd/surr/hd_surr.htm</w:t>
              </w:r>
            </w:hyperlink>
          </w:p>
          <w:p w:rsidRPr="005C48D7" w:rsidR="005E4007" w:rsidP="1153EA0F" w:rsidRDefault="0EF4EC38" w14:paraId="79FA3285" w14:textId="06D650BA">
            <w:pPr>
              <w:spacing w:line="240" w:lineRule="exact"/>
              <w:rPr>
                <w:rFonts w:ascii="Calibri" w:hAnsi="Calibri" w:eastAsia="Calibri" w:cs="Calibri"/>
                <w:color w:val="000000" w:themeColor="text1"/>
                <w:sz w:val="15"/>
                <w:szCs w:val="15"/>
              </w:rPr>
            </w:pPr>
            <w:r w:rsidRPr="1153EA0F">
              <w:rPr>
                <w:rFonts w:ascii="Calibri" w:hAnsi="Calibri" w:eastAsia="Calibri" w:cs="Calibri"/>
                <w:color w:val="000000" w:themeColor="text1"/>
                <w:sz w:val="15"/>
                <w:szCs w:val="15"/>
              </w:rPr>
              <w:t xml:space="preserve">Surrealism - </w:t>
            </w:r>
            <w:hyperlink r:id="rId30">
              <w:r w:rsidRPr="1153EA0F">
                <w:rPr>
                  <w:rStyle w:val="Hyperlink"/>
                  <w:rFonts w:ascii="Calibri" w:hAnsi="Calibri" w:eastAsia="Calibri" w:cs="Calibri"/>
                  <w:sz w:val="15"/>
                  <w:szCs w:val="15"/>
                </w:rPr>
                <w:t>https://www.tate.org.uk/art/art-terms/s/surrealism</w:t>
              </w:r>
            </w:hyperlink>
          </w:p>
          <w:p w:rsidRPr="005C48D7" w:rsidR="005E4007" w:rsidP="1153EA0F" w:rsidRDefault="0EF4EC38" w14:paraId="0CBECE56" w14:textId="25610281">
            <w:pPr>
              <w:spacing w:line="240" w:lineRule="exact"/>
              <w:rPr>
                <w:rFonts w:ascii="Calibri" w:hAnsi="Calibri" w:eastAsia="Calibri" w:cs="Calibri"/>
                <w:color w:val="000000" w:themeColor="text1"/>
                <w:sz w:val="15"/>
                <w:szCs w:val="15"/>
              </w:rPr>
            </w:pPr>
            <w:r w:rsidRPr="1153EA0F">
              <w:rPr>
                <w:rFonts w:ascii="Calibri" w:hAnsi="Calibri" w:eastAsia="Calibri" w:cs="Calibri"/>
                <w:color w:val="000000" w:themeColor="text1"/>
                <w:sz w:val="15"/>
                <w:szCs w:val="15"/>
              </w:rPr>
              <w:t xml:space="preserve">Surrealism Movement - </w:t>
            </w:r>
            <w:hyperlink r:id="rId31">
              <w:r w:rsidRPr="1153EA0F">
                <w:rPr>
                  <w:rStyle w:val="Hyperlink"/>
                  <w:rFonts w:ascii="Calibri" w:hAnsi="Calibri" w:eastAsia="Calibri" w:cs="Calibri"/>
                  <w:sz w:val="15"/>
                  <w:szCs w:val="15"/>
                </w:rPr>
                <w:t>https://www.theartstory.org/movement/surrealism/</w:t>
              </w:r>
            </w:hyperlink>
          </w:p>
          <w:p w:rsidRPr="005C48D7" w:rsidR="005E4007" w:rsidP="1153EA0F" w:rsidRDefault="0EF4EC38" w14:paraId="53944538" w14:textId="088B3162">
            <w:pPr>
              <w:spacing w:line="240" w:lineRule="exact"/>
              <w:rPr>
                <w:rFonts w:ascii="Calibri" w:hAnsi="Calibri" w:eastAsia="Calibri" w:cs="Calibri"/>
                <w:color w:val="000000" w:themeColor="text1"/>
                <w:sz w:val="15"/>
                <w:szCs w:val="15"/>
                <w:lang w:val="en-US"/>
              </w:rPr>
            </w:pPr>
            <w:r w:rsidRPr="1153EA0F">
              <w:rPr>
                <w:rFonts w:ascii="Calibri" w:hAnsi="Calibri" w:eastAsia="Calibri" w:cs="Calibri"/>
                <w:color w:val="000000" w:themeColor="text1"/>
                <w:sz w:val="15"/>
                <w:szCs w:val="15"/>
              </w:rPr>
              <w:t xml:space="preserve">Frida Kahlo - </w:t>
            </w:r>
            <w:hyperlink r:id="rId32">
              <w:r w:rsidRPr="1153EA0F">
                <w:rPr>
                  <w:rStyle w:val="Hyperlink"/>
                  <w:rFonts w:ascii="Calibri" w:hAnsi="Calibri" w:eastAsia="Calibri" w:cs="Calibri"/>
                  <w:sz w:val="15"/>
                  <w:szCs w:val="15"/>
                </w:rPr>
                <w:t>https://www.tate.org.uk/tate-etc/issue-4-summer-2005/frida-on-my-mind</w:t>
              </w:r>
            </w:hyperlink>
            <w:r w:rsidRPr="1153EA0F">
              <w:rPr>
                <w:rFonts w:ascii="Calibri" w:hAnsi="Calibri" w:eastAsia="Calibri" w:cs="Calibri"/>
                <w:color w:val="000000" w:themeColor="text1"/>
                <w:sz w:val="15"/>
                <w:szCs w:val="15"/>
              </w:rPr>
              <w:t xml:space="preserve"> </w:t>
            </w:r>
          </w:p>
          <w:p w:rsidRPr="005C48D7" w:rsidR="005E4007" w:rsidP="1153EA0F" w:rsidRDefault="0EF4EC38" w14:paraId="5CF2ECEA" w14:textId="3C8EE4F1">
            <w:pPr>
              <w:spacing w:line="240" w:lineRule="exact"/>
              <w:rPr>
                <w:rFonts w:ascii="Calibri" w:hAnsi="Calibri" w:eastAsia="Calibri" w:cs="Calibri"/>
                <w:color w:val="000000" w:themeColor="text1"/>
                <w:sz w:val="15"/>
                <w:szCs w:val="15"/>
              </w:rPr>
            </w:pPr>
            <w:r w:rsidRPr="1153EA0F">
              <w:rPr>
                <w:rFonts w:ascii="Calibri" w:hAnsi="Calibri" w:eastAsia="Calibri" w:cs="Calibri"/>
                <w:color w:val="000000" w:themeColor="text1"/>
                <w:sz w:val="15"/>
                <w:szCs w:val="15"/>
              </w:rPr>
              <w:t xml:space="preserve">Salvador Dali - </w:t>
            </w:r>
            <w:hyperlink r:id="rId33">
              <w:r w:rsidRPr="1153EA0F">
                <w:rPr>
                  <w:rStyle w:val="Hyperlink"/>
                  <w:rFonts w:ascii="Calibri" w:hAnsi="Calibri" w:eastAsia="Calibri" w:cs="Calibri"/>
                  <w:sz w:val="15"/>
                  <w:szCs w:val="15"/>
                </w:rPr>
                <w:t>http://www.salvadordali.com/</w:t>
              </w:r>
            </w:hyperlink>
          </w:p>
          <w:p w:rsidRPr="005C48D7" w:rsidR="005E4007" w:rsidP="1153EA0F" w:rsidRDefault="0EF4EC38" w14:paraId="3EBA72D7" w14:textId="51A14C42">
            <w:pPr>
              <w:spacing w:line="240" w:lineRule="exact"/>
              <w:rPr>
                <w:rFonts w:ascii="Calibri" w:hAnsi="Calibri" w:eastAsia="Calibri" w:cs="Calibri"/>
                <w:color w:val="000000" w:themeColor="text1"/>
                <w:sz w:val="15"/>
                <w:szCs w:val="15"/>
              </w:rPr>
            </w:pPr>
            <w:r w:rsidRPr="1153EA0F">
              <w:rPr>
                <w:rFonts w:ascii="Calibri" w:hAnsi="Calibri" w:eastAsia="Calibri" w:cs="Calibri"/>
                <w:color w:val="000000" w:themeColor="text1"/>
                <w:sz w:val="15"/>
                <w:szCs w:val="15"/>
              </w:rPr>
              <w:t xml:space="preserve">Rene Magaritte - </w:t>
            </w:r>
            <w:hyperlink r:id="rId34">
              <w:r w:rsidRPr="1153EA0F">
                <w:rPr>
                  <w:rStyle w:val="Hyperlink"/>
                  <w:rFonts w:ascii="Calibri" w:hAnsi="Calibri" w:eastAsia="Calibri" w:cs="Calibri"/>
                  <w:sz w:val="15"/>
                  <w:szCs w:val="15"/>
                </w:rPr>
                <w:t>https://www.renemagritte.org/</w:t>
              </w:r>
            </w:hyperlink>
          </w:p>
          <w:p w:rsidRPr="005C48D7" w:rsidR="005E4007" w:rsidP="1153EA0F" w:rsidRDefault="0EF4EC38" w14:paraId="20243375" w14:textId="3C3D1221">
            <w:pPr>
              <w:spacing w:line="240" w:lineRule="exact"/>
              <w:rPr>
                <w:rFonts w:ascii="Calibri" w:hAnsi="Calibri" w:eastAsia="Calibri" w:cs="Calibri"/>
                <w:color w:val="000000" w:themeColor="text1"/>
                <w:sz w:val="15"/>
                <w:szCs w:val="15"/>
              </w:rPr>
            </w:pPr>
            <w:r w:rsidRPr="1153EA0F">
              <w:rPr>
                <w:rFonts w:ascii="Calibri" w:hAnsi="Calibri" w:eastAsia="Calibri" w:cs="Calibri"/>
                <w:color w:val="000000" w:themeColor="text1"/>
                <w:sz w:val="15"/>
                <w:szCs w:val="15"/>
              </w:rPr>
              <w:t xml:space="preserve">Pablo Picasso - </w:t>
            </w:r>
            <w:hyperlink r:id="rId35">
              <w:r w:rsidRPr="1153EA0F">
                <w:rPr>
                  <w:rStyle w:val="Hyperlink"/>
                  <w:rFonts w:ascii="Calibri" w:hAnsi="Calibri" w:eastAsia="Calibri" w:cs="Calibri"/>
                  <w:sz w:val="15"/>
                  <w:szCs w:val="15"/>
                </w:rPr>
                <w:t>https://www.pablopicasso.org/</w:t>
              </w:r>
            </w:hyperlink>
          </w:p>
          <w:p w:rsidRPr="005C48D7" w:rsidR="005E4007" w:rsidP="1153EA0F" w:rsidRDefault="0EF4EC38" w14:paraId="0D0B940D" w14:textId="629987DA">
            <w:pPr>
              <w:spacing w:line="240" w:lineRule="exact"/>
            </w:pPr>
            <w:r w:rsidRPr="1153EA0F">
              <w:rPr>
                <w:rFonts w:ascii="Calibri" w:hAnsi="Calibri" w:eastAsia="Calibri" w:cs="Calibri"/>
                <w:color w:val="000000" w:themeColor="text1"/>
                <w:sz w:val="15"/>
                <w:szCs w:val="15"/>
              </w:rPr>
              <w:t xml:space="preserve">André Breton -  </w:t>
            </w:r>
            <w:hyperlink r:id="rId36">
              <w:r w:rsidRPr="1153EA0F">
                <w:rPr>
                  <w:rStyle w:val="Hyperlink"/>
                  <w:rFonts w:ascii="Calibri" w:hAnsi="Calibri" w:eastAsia="Calibri" w:cs="Calibri"/>
                  <w:sz w:val="15"/>
                  <w:szCs w:val="15"/>
                </w:rPr>
                <w:t>https://www.theartstory.org/artist/breton-andre/</w:t>
              </w:r>
            </w:hyperlink>
          </w:p>
        </w:tc>
      </w:tr>
      <w:tr w:rsidRPr="005C48D7" w:rsidR="000E3D32" w:rsidTr="512514C4" w14:paraId="69D395E1" w14:textId="77777777">
        <w:trPr>
          <w:trHeight w:val="363"/>
        </w:trPr>
        <w:tc>
          <w:tcPr>
            <w:tcW w:w="1516" w:type="dxa"/>
            <w:tcMar/>
          </w:tcPr>
          <w:p w:rsidRPr="005C48D7" w:rsidR="005E4007" w:rsidP="000E3D32" w:rsidRDefault="000E3D32" w14:paraId="7EA29FFA" w14:textId="77777777">
            <w:pPr>
              <w:rPr>
                <w:rFonts w:ascii="Cambria" w:hAnsi="Cambria" w:cs="Tahoma"/>
                <w:b/>
                <w:color w:val="000000" w:themeColor="text1"/>
              </w:rPr>
            </w:pPr>
            <w:r w:rsidRPr="005C48D7">
              <w:rPr>
                <w:rFonts w:ascii="Cambria" w:hAnsi="Cambria" w:cs="Tahoma"/>
                <w:b/>
                <w:color w:val="000000" w:themeColor="text1"/>
              </w:rPr>
              <w:t>Computer Science</w:t>
            </w:r>
          </w:p>
        </w:tc>
        <w:tc>
          <w:tcPr>
            <w:tcW w:w="1515" w:type="dxa"/>
            <w:tcMar/>
          </w:tcPr>
          <w:p w:rsidRPr="005C48D7" w:rsidR="005E4007" w:rsidP="000E3D32" w:rsidRDefault="005E4007" w14:paraId="0E27B00A" w14:textId="77777777">
            <w:pPr>
              <w:rPr>
                <w:rFonts w:ascii="Cambria" w:hAnsi="Cambria" w:cs="Tahoma"/>
                <w:color w:val="000000" w:themeColor="text1"/>
              </w:rPr>
            </w:pPr>
          </w:p>
        </w:tc>
        <w:tc>
          <w:tcPr>
            <w:tcW w:w="20161" w:type="dxa"/>
            <w:tcMar/>
            <w:vAlign w:val="center"/>
          </w:tcPr>
          <w:p w:rsidRPr="005C48D7" w:rsidR="005E4007" w:rsidP="6A5238EC" w:rsidRDefault="3760F9ED" w14:paraId="73F1E66C" w14:textId="5C8D3AB8">
            <w:pPr>
              <w:spacing w:after="160" w:line="257" w:lineRule="auto"/>
              <w:rPr>
                <w:rFonts w:ascii="Calibri" w:hAnsi="Calibri" w:eastAsia="Calibri" w:cs="Calibri"/>
                <w:sz w:val="16"/>
                <w:szCs w:val="16"/>
              </w:rPr>
            </w:pPr>
            <w:r w:rsidRPr="6A5238EC">
              <w:rPr>
                <w:rFonts w:ascii="Calibri" w:hAnsi="Calibri" w:eastAsia="Calibri" w:cs="Calibri"/>
                <w:sz w:val="18"/>
                <w:szCs w:val="18"/>
              </w:rPr>
              <w:t>(Great coding and making magazine, pdf issues are free on a variety of topics for many ages)</w:t>
            </w:r>
          </w:p>
          <w:p w:rsidRPr="005C48D7" w:rsidR="005E4007" w:rsidP="6A5238EC" w:rsidRDefault="00E107B8" w14:paraId="0A471650" w14:textId="4F2A4B72">
            <w:pPr>
              <w:spacing w:after="160" w:line="257" w:lineRule="auto"/>
              <w:rPr>
                <w:sz w:val="18"/>
                <w:szCs w:val="18"/>
              </w:rPr>
            </w:pPr>
            <w:hyperlink r:id="rId37">
              <w:r w:rsidRPr="6A5238EC" w:rsidR="3760F9ED">
                <w:rPr>
                  <w:rStyle w:val="Hyperlink"/>
                  <w:rFonts w:ascii="Calibri" w:hAnsi="Calibri" w:eastAsia="Calibri" w:cs="Calibri"/>
                  <w:sz w:val="18"/>
                  <w:szCs w:val="18"/>
                </w:rPr>
                <w:t>https://hackspace.raspberrypi.com/issues</w:t>
              </w:r>
            </w:hyperlink>
          </w:p>
          <w:p w:rsidRPr="005C48D7" w:rsidR="005E4007" w:rsidP="6A5238EC" w:rsidRDefault="3760F9ED" w14:paraId="06AC8CBE" w14:textId="1F9A8E4F">
            <w:pPr>
              <w:spacing w:after="160" w:line="257" w:lineRule="auto"/>
              <w:rPr>
                <w:rFonts w:ascii="Calibri" w:hAnsi="Calibri" w:eastAsia="Calibri" w:cs="Calibri"/>
                <w:sz w:val="16"/>
                <w:szCs w:val="16"/>
              </w:rPr>
            </w:pPr>
            <w:r w:rsidRPr="6A5238EC">
              <w:rPr>
                <w:rFonts w:ascii="Calibri" w:hAnsi="Calibri" w:eastAsia="Calibri" w:cs="Calibri"/>
                <w:sz w:val="18"/>
                <w:szCs w:val="18"/>
              </w:rPr>
              <w:t>Data Representation</w:t>
            </w:r>
          </w:p>
          <w:p w:rsidRPr="005C48D7" w:rsidR="005E4007" w:rsidP="6A5238EC" w:rsidRDefault="00E107B8" w14:paraId="35335E9A" w14:textId="12052FA7">
            <w:pPr>
              <w:spacing w:after="160" w:line="257" w:lineRule="auto"/>
              <w:rPr>
                <w:sz w:val="18"/>
                <w:szCs w:val="18"/>
              </w:rPr>
            </w:pPr>
            <w:hyperlink r:id="rId38">
              <w:r w:rsidRPr="6A5238EC" w:rsidR="3760F9ED">
                <w:rPr>
                  <w:rStyle w:val="Hyperlink"/>
                  <w:rFonts w:ascii="Calibri" w:hAnsi="Calibri" w:eastAsia="Calibri" w:cs="Calibri"/>
                  <w:sz w:val="18"/>
                  <w:szCs w:val="18"/>
                </w:rPr>
                <w:t>https://www.advanced-ict.info/theory/NC/index.html#representation</w:t>
              </w:r>
            </w:hyperlink>
          </w:p>
          <w:p w:rsidRPr="005C48D7" w:rsidR="005E4007" w:rsidP="6A5238EC" w:rsidRDefault="3760F9ED" w14:paraId="4CBA0969" w14:textId="795D9FCC">
            <w:pPr>
              <w:spacing w:after="160" w:line="257" w:lineRule="auto"/>
              <w:rPr>
                <w:rFonts w:ascii="Calibri" w:hAnsi="Calibri" w:eastAsia="Calibri" w:cs="Calibri"/>
                <w:sz w:val="16"/>
                <w:szCs w:val="16"/>
              </w:rPr>
            </w:pPr>
            <w:r w:rsidRPr="6A5238EC">
              <w:rPr>
                <w:rFonts w:ascii="Calibri" w:hAnsi="Calibri" w:eastAsia="Calibri" w:cs="Calibri"/>
                <w:sz w:val="18"/>
                <w:szCs w:val="18"/>
              </w:rPr>
              <w:t>Digital Graphics</w:t>
            </w:r>
          </w:p>
          <w:p w:rsidRPr="005C48D7" w:rsidR="005E4007" w:rsidP="6A5238EC" w:rsidRDefault="00E107B8" w14:paraId="33630F5E" w14:textId="42AB6838">
            <w:pPr>
              <w:spacing w:after="160" w:line="257" w:lineRule="auto"/>
              <w:rPr>
                <w:sz w:val="18"/>
                <w:szCs w:val="18"/>
              </w:rPr>
            </w:pPr>
            <w:hyperlink r:id="rId39">
              <w:r w:rsidRPr="6A5238EC" w:rsidR="3760F9ED">
                <w:rPr>
                  <w:rStyle w:val="Hyperlink"/>
                  <w:rFonts w:ascii="Calibri" w:hAnsi="Calibri" w:eastAsia="Calibri" w:cs="Calibri"/>
                  <w:sz w:val="18"/>
                  <w:szCs w:val="18"/>
                </w:rPr>
                <w:t>https://www.bbc.co.uk/teach/class-clips-video/computing-ks3-ks4-megabits/zmp3nrd</w:t>
              </w:r>
            </w:hyperlink>
          </w:p>
          <w:p w:rsidRPr="005C48D7" w:rsidR="005E4007" w:rsidP="6A5238EC" w:rsidRDefault="00E107B8" w14:paraId="27C84D30" w14:textId="361568F6">
            <w:pPr>
              <w:spacing w:after="160" w:line="257" w:lineRule="auto"/>
              <w:rPr>
                <w:sz w:val="18"/>
                <w:szCs w:val="18"/>
              </w:rPr>
            </w:pPr>
            <w:hyperlink r:id="rId40">
              <w:r w:rsidRPr="6A5238EC" w:rsidR="3760F9ED">
                <w:rPr>
                  <w:rStyle w:val="Hyperlink"/>
                  <w:rFonts w:ascii="Calibri" w:hAnsi="Calibri" w:eastAsia="Calibri" w:cs="Calibri"/>
                  <w:sz w:val="18"/>
                  <w:szCs w:val="18"/>
                </w:rPr>
                <w:t>https://www.bbc.co.uk/teach/class-clips-video/computing-ks3-ks4-gcse-coding-the-future-is-creative/z67bscw</w:t>
              </w:r>
            </w:hyperlink>
          </w:p>
          <w:p w:rsidRPr="005C48D7" w:rsidR="005E4007" w:rsidP="6A5238EC" w:rsidRDefault="00E107B8" w14:paraId="310997C2" w14:textId="0F19C919">
            <w:pPr>
              <w:spacing w:after="160" w:line="257" w:lineRule="auto"/>
              <w:rPr>
                <w:sz w:val="18"/>
                <w:szCs w:val="18"/>
              </w:rPr>
            </w:pPr>
            <w:hyperlink r:id="rId41">
              <w:r w:rsidRPr="6A5238EC" w:rsidR="3760F9ED">
                <w:rPr>
                  <w:rStyle w:val="Hyperlink"/>
                  <w:rFonts w:ascii="Calibri" w:hAnsi="Calibri" w:eastAsia="Calibri" w:cs="Calibri"/>
                  <w:sz w:val="18"/>
                  <w:szCs w:val="18"/>
                </w:rPr>
                <w:t>https://www.csunplugged.org/en/at-home/squeezing-pictures/</w:t>
              </w:r>
            </w:hyperlink>
          </w:p>
          <w:p w:rsidRPr="005C48D7" w:rsidR="005E4007" w:rsidP="6A5238EC" w:rsidRDefault="00E107B8" w14:paraId="310A3F73" w14:textId="2D16344A">
            <w:pPr>
              <w:spacing w:after="160" w:line="257" w:lineRule="auto"/>
              <w:rPr>
                <w:sz w:val="18"/>
                <w:szCs w:val="18"/>
              </w:rPr>
            </w:pPr>
            <w:hyperlink r:id="rId42">
              <w:r w:rsidRPr="6A5238EC" w:rsidR="3760F9ED">
                <w:rPr>
                  <w:rStyle w:val="Hyperlink"/>
                  <w:rFonts w:ascii="Calibri" w:hAnsi="Calibri" w:eastAsia="Calibri" w:cs="Calibri"/>
                  <w:sz w:val="18"/>
                  <w:szCs w:val="18"/>
                </w:rPr>
                <w:t>https://www.bbc.co.uk/bitesize/guides/zv2v4wx/revision/1</w:t>
              </w:r>
            </w:hyperlink>
          </w:p>
          <w:p w:rsidRPr="005C48D7" w:rsidR="005E4007" w:rsidP="6A5238EC" w:rsidRDefault="00E107B8" w14:paraId="175BFE88" w14:textId="11C5A28F">
            <w:pPr>
              <w:spacing w:after="160" w:line="257" w:lineRule="auto"/>
              <w:rPr>
                <w:sz w:val="18"/>
                <w:szCs w:val="18"/>
              </w:rPr>
            </w:pPr>
            <w:hyperlink r:id="rId43">
              <w:r w:rsidRPr="6A5238EC" w:rsidR="3760F9ED">
                <w:rPr>
                  <w:rStyle w:val="Hyperlink"/>
                  <w:rFonts w:ascii="Calibri" w:hAnsi="Calibri" w:eastAsia="Calibri" w:cs="Calibri"/>
                  <w:sz w:val="18"/>
                  <w:szCs w:val="18"/>
                </w:rPr>
                <w:t>https://www.bbc.co.uk/bitesize/guides/zvnp2sg/revision/1</w:t>
              </w:r>
            </w:hyperlink>
          </w:p>
          <w:p w:rsidRPr="005C48D7" w:rsidR="005E4007" w:rsidP="6A5238EC" w:rsidRDefault="005E4007" w14:paraId="60061E4C" w14:textId="1B4895F8">
            <w:pPr>
              <w:rPr>
                <w:rFonts w:ascii="Cambria" w:hAnsi="Cambria" w:cs="Tahoma"/>
                <w:color w:val="000000" w:themeColor="text1"/>
              </w:rPr>
            </w:pPr>
          </w:p>
        </w:tc>
      </w:tr>
      <w:tr w:rsidRPr="005C48D7" w:rsidR="00FA1C65" w:rsidTr="512514C4" w14:paraId="7C3DFC11" w14:textId="77777777">
        <w:trPr>
          <w:trHeight w:val="363"/>
        </w:trPr>
        <w:tc>
          <w:tcPr>
            <w:tcW w:w="1516" w:type="dxa"/>
            <w:tcMar/>
          </w:tcPr>
          <w:p w:rsidRPr="005C48D7" w:rsidR="00FA1C65" w:rsidP="000E3D32" w:rsidRDefault="00FA1C65" w14:paraId="10404D5A" w14:textId="77777777">
            <w:pPr>
              <w:rPr>
                <w:rFonts w:ascii="Cambria" w:hAnsi="Cambria" w:cs="Tahoma"/>
                <w:b/>
                <w:color w:val="000000" w:themeColor="text1"/>
              </w:rPr>
            </w:pPr>
            <w:r>
              <w:rPr>
                <w:rFonts w:ascii="Cambria" w:hAnsi="Cambria" w:cs="Tahoma"/>
                <w:b/>
                <w:color w:val="000000" w:themeColor="text1"/>
              </w:rPr>
              <w:t xml:space="preserve">Design Technology </w:t>
            </w:r>
          </w:p>
        </w:tc>
        <w:tc>
          <w:tcPr>
            <w:tcW w:w="1515" w:type="dxa"/>
            <w:tcMar/>
          </w:tcPr>
          <w:p w:rsidRPr="005C48D7" w:rsidR="00FA1C65" w:rsidP="000E3D32" w:rsidRDefault="00FA1C65" w14:paraId="44EAFD9C" w14:textId="77777777">
            <w:pPr>
              <w:rPr>
                <w:rFonts w:ascii="Cambria" w:hAnsi="Cambria" w:cs="Tahoma"/>
                <w:color w:val="000000" w:themeColor="text1"/>
              </w:rPr>
            </w:pPr>
          </w:p>
        </w:tc>
        <w:tc>
          <w:tcPr>
            <w:tcW w:w="20161" w:type="dxa"/>
            <w:tcMar/>
            <w:vAlign w:val="center"/>
          </w:tcPr>
          <w:p w:rsidRPr="005C48D7" w:rsidR="00FA1C65" w:rsidP="000E3D32" w:rsidRDefault="00FA1C65" w14:paraId="4B94D5A5" w14:textId="77777777">
            <w:pPr>
              <w:rPr>
                <w:rFonts w:ascii="Cambria" w:hAnsi="Cambria" w:cs="Tahoma"/>
                <w:color w:val="000000" w:themeColor="text1"/>
              </w:rPr>
            </w:pPr>
          </w:p>
        </w:tc>
      </w:tr>
      <w:tr w:rsidRPr="005C48D7" w:rsidR="000E3D32" w:rsidTr="512514C4" w14:paraId="6B3B3690" w14:textId="77777777">
        <w:trPr>
          <w:trHeight w:val="217"/>
        </w:trPr>
        <w:tc>
          <w:tcPr>
            <w:tcW w:w="1516" w:type="dxa"/>
            <w:tcMar/>
          </w:tcPr>
          <w:p w:rsidRPr="005C48D7" w:rsidR="005E4007" w:rsidP="000E3D32" w:rsidRDefault="005E4007" w14:paraId="332D16A5" w14:textId="77777777">
            <w:pPr>
              <w:rPr>
                <w:rFonts w:ascii="Cambria" w:hAnsi="Cambria" w:cs="Tahoma"/>
                <w:b/>
                <w:color w:val="000000" w:themeColor="text1"/>
              </w:rPr>
            </w:pPr>
            <w:r w:rsidRPr="005C48D7">
              <w:rPr>
                <w:rFonts w:ascii="Cambria" w:hAnsi="Cambria" w:cs="Tahoma"/>
                <w:b/>
                <w:color w:val="000000" w:themeColor="text1"/>
              </w:rPr>
              <w:t>Drama</w:t>
            </w:r>
          </w:p>
        </w:tc>
        <w:tc>
          <w:tcPr>
            <w:tcW w:w="1515" w:type="dxa"/>
            <w:tcMar/>
          </w:tcPr>
          <w:p w:rsidRPr="005C48D7" w:rsidR="005E4007" w:rsidP="000E3D32" w:rsidRDefault="005E4007" w14:paraId="3DEEC669" w14:textId="77777777">
            <w:pPr>
              <w:rPr>
                <w:rFonts w:ascii="Cambria" w:hAnsi="Cambria" w:cs="Tahoma"/>
                <w:color w:val="000000" w:themeColor="text1"/>
              </w:rPr>
            </w:pPr>
          </w:p>
        </w:tc>
        <w:tc>
          <w:tcPr>
            <w:tcW w:w="20161" w:type="dxa"/>
            <w:tcMar/>
            <w:vAlign w:val="bottom"/>
          </w:tcPr>
          <w:p w:rsidRPr="005C48D7" w:rsidR="005E4007" w:rsidP="000B60AF" w:rsidRDefault="005E4007" w14:paraId="3656B9AB" w14:textId="77777777">
            <w:pPr>
              <w:rPr>
                <w:rFonts w:ascii="Cambria" w:hAnsi="Cambria" w:cs="Tahoma"/>
                <w:color w:val="000000" w:themeColor="text1"/>
              </w:rPr>
            </w:pPr>
          </w:p>
        </w:tc>
      </w:tr>
      <w:tr w:rsidRPr="005C48D7" w:rsidR="000E3D32" w:rsidTr="512514C4" w14:paraId="0A6CB2C4" w14:textId="77777777">
        <w:trPr>
          <w:trHeight w:val="390"/>
        </w:trPr>
        <w:tc>
          <w:tcPr>
            <w:tcW w:w="1516" w:type="dxa"/>
            <w:tcMar/>
          </w:tcPr>
          <w:p w:rsidRPr="005C48D7" w:rsidR="005E4007" w:rsidP="000E3D32" w:rsidRDefault="000E3D32" w14:paraId="49A56AFD" w14:textId="77777777">
            <w:pPr>
              <w:rPr>
                <w:rFonts w:ascii="Cambria" w:hAnsi="Cambria" w:cs="Tahoma"/>
                <w:b/>
                <w:color w:val="000000" w:themeColor="text1"/>
              </w:rPr>
            </w:pPr>
            <w:r w:rsidRPr="005C48D7">
              <w:rPr>
                <w:rFonts w:ascii="Cambria" w:hAnsi="Cambria" w:cs="Tahoma"/>
                <w:b/>
                <w:color w:val="000000" w:themeColor="text1"/>
              </w:rPr>
              <w:t>English</w:t>
            </w:r>
          </w:p>
        </w:tc>
        <w:tc>
          <w:tcPr>
            <w:tcW w:w="1515" w:type="dxa"/>
            <w:tcMar/>
          </w:tcPr>
          <w:p w:rsidRPr="005C48D7" w:rsidR="005E4007" w:rsidP="000E3D32" w:rsidRDefault="25A3486A" w14:paraId="45FB0818" w14:textId="0E204584">
            <w:pPr>
              <w:rPr>
                <w:rFonts w:ascii="Cambria" w:hAnsi="Cambria" w:cs="Tahoma"/>
                <w:color w:val="000000" w:themeColor="text1"/>
              </w:rPr>
            </w:pPr>
            <w:r w:rsidRPr="28A1C320">
              <w:rPr>
                <w:rFonts w:ascii="Cambria" w:hAnsi="Cambria" w:cs="Tahoma"/>
                <w:color w:val="000000" w:themeColor="text1"/>
              </w:rPr>
              <w:t>Hidden Voices Poetry</w:t>
            </w:r>
          </w:p>
        </w:tc>
        <w:tc>
          <w:tcPr>
            <w:tcW w:w="20161" w:type="dxa"/>
            <w:tcMar/>
            <w:vAlign w:val="bottom"/>
          </w:tcPr>
          <w:p w:rsidRPr="005C48D7" w:rsidR="005E4007" w:rsidP="28A1C320" w:rsidRDefault="25A3486A" w14:paraId="6E719A77" w14:textId="26482ACB">
            <w:pPr>
              <w:rPr>
                <w:rFonts w:ascii="Cambria" w:hAnsi="Cambria" w:eastAsia="Calibri" w:cs="Calibri"/>
                <w:color w:val="000000" w:themeColor="text1"/>
              </w:rPr>
            </w:pPr>
            <w:r w:rsidRPr="28A1C320">
              <w:rPr>
                <w:rFonts w:ascii="Cambria" w:hAnsi="Cambria" w:eastAsia="Calibri" w:cs="Calibri"/>
                <w:i/>
                <w:iCs/>
                <w:color w:val="000000" w:themeColor="text1"/>
              </w:rPr>
              <w:t>Earth Verse</w:t>
            </w:r>
            <w:r w:rsidRPr="28A1C320">
              <w:rPr>
                <w:rFonts w:ascii="Cambria" w:hAnsi="Cambria" w:eastAsia="Calibri" w:cs="Calibri"/>
                <w:color w:val="000000" w:themeColor="text1"/>
              </w:rPr>
              <w:t xml:space="preserve"> – Sally M Walker</w:t>
            </w:r>
          </w:p>
          <w:p w:rsidRPr="005C48D7" w:rsidR="005E4007" w:rsidP="28A1C320" w:rsidRDefault="25A3486A" w14:paraId="7CEDB0EC" w14:textId="481C8910">
            <w:pPr>
              <w:rPr>
                <w:rFonts w:ascii="Cambria" w:hAnsi="Cambria" w:eastAsia="Calibri" w:cs="Calibri"/>
                <w:color w:val="000000" w:themeColor="text1"/>
              </w:rPr>
            </w:pPr>
            <w:r w:rsidRPr="28A1C320">
              <w:rPr>
                <w:rFonts w:ascii="Cambria" w:hAnsi="Cambria" w:eastAsia="Calibri" w:cs="Calibri"/>
                <w:i/>
                <w:iCs/>
                <w:color w:val="000000" w:themeColor="text1"/>
              </w:rPr>
              <w:t>Under the Moon &amp; Over the Sea</w:t>
            </w:r>
            <w:r w:rsidRPr="28A1C320">
              <w:rPr>
                <w:rFonts w:ascii="Cambria" w:hAnsi="Cambria" w:eastAsia="Calibri" w:cs="Calibri"/>
                <w:color w:val="000000" w:themeColor="text1"/>
              </w:rPr>
              <w:t xml:space="preserve"> – John Agard &amp; Grace Nichols.</w:t>
            </w:r>
          </w:p>
          <w:p w:rsidRPr="005C48D7" w:rsidR="005E4007" w:rsidP="28A1C320" w:rsidRDefault="25A3486A" w14:paraId="18A02016" w14:textId="37BF85B9">
            <w:pPr>
              <w:rPr>
                <w:rFonts w:ascii="Cambria" w:hAnsi="Cambria" w:eastAsia="Calibri" w:cs="Calibri"/>
                <w:color w:val="000000" w:themeColor="text1"/>
              </w:rPr>
            </w:pPr>
            <w:r w:rsidRPr="28A1C320">
              <w:rPr>
                <w:rFonts w:ascii="Cambria" w:hAnsi="Cambria" w:eastAsia="Calibri" w:cs="Calibri"/>
                <w:i/>
                <w:iCs/>
                <w:color w:val="000000" w:themeColor="text1"/>
              </w:rPr>
              <w:t>Let’s Celebrate: Festival Poems from around the World</w:t>
            </w:r>
            <w:r w:rsidRPr="28A1C320">
              <w:rPr>
                <w:rFonts w:ascii="Cambria" w:hAnsi="Cambria" w:eastAsia="Calibri" w:cs="Calibri"/>
                <w:color w:val="000000" w:themeColor="text1"/>
              </w:rPr>
              <w:t xml:space="preserve"> – Debanji Chatterjee, Brian D’Arcy, Shirin Adl.</w:t>
            </w:r>
          </w:p>
          <w:p w:rsidRPr="005C48D7" w:rsidR="005E4007" w:rsidP="28A1C320" w:rsidRDefault="7BEE5879" w14:paraId="439BEA67" w14:textId="134386A7">
            <w:pPr>
              <w:rPr>
                <w:rFonts w:ascii="Cambria" w:hAnsi="Cambria" w:eastAsia="Calibri" w:cs="Calibri"/>
                <w:color w:val="000000" w:themeColor="text1"/>
              </w:rPr>
            </w:pPr>
            <w:r w:rsidRPr="28A1C320">
              <w:rPr>
                <w:rFonts w:ascii="Cambria" w:hAnsi="Cambria" w:eastAsia="Calibri" w:cs="Calibri"/>
                <w:i/>
                <w:iCs/>
                <w:color w:val="000000" w:themeColor="text1"/>
              </w:rPr>
              <w:t>Out of Wonder: Poems Celebrating Poets</w:t>
            </w:r>
            <w:r w:rsidRPr="28A1C320">
              <w:rPr>
                <w:rFonts w:ascii="Cambria" w:hAnsi="Cambria" w:eastAsia="Calibri" w:cs="Calibri"/>
                <w:color w:val="000000" w:themeColor="text1"/>
              </w:rPr>
              <w:t>. - Kwame Alexander</w:t>
            </w:r>
          </w:p>
          <w:p w:rsidRPr="005C48D7" w:rsidR="005E4007" w:rsidP="28A1C320" w:rsidRDefault="07361F3A" w14:paraId="0AE0F9B8" w14:textId="53004C13">
            <w:pPr>
              <w:rPr>
                <w:rFonts w:ascii="Cambria" w:hAnsi="Cambria" w:eastAsia="Calibri" w:cs="Calibri"/>
                <w:color w:val="000000" w:themeColor="text1"/>
              </w:rPr>
            </w:pPr>
            <w:r w:rsidRPr="28A1C320">
              <w:rPr>
                <w:rFonts w:ascii="Cambria" w:hAnsi="Cambria" w:eastAsia="Calibri" w:cs="Calibri"/>
                <w:i/>
                <w:iCs/>
                <w:color w:val="000000" w:themeColor="text1"/>
              </w:rPr>
              <w:t>Tomorrow is Beautiful</w:t>
            </w:r>
            <w:r w:rsidRPr="28A1C320">
              <w:rPr>
                <w:rFonts w:ascii="Cambria" w:hAnsi="Cambria" w:eastAsia="Calibri" w:cs="Calibri"/>
                <w:color w:val="000000" w:themeColor="text1"/>
              </w:rPr>
              <w:t xml:space="preserve"> – Sarah Crossan https://uxbridge.eplatform.co/title/9781526641908/epub?pid=100459043</w:t>
            </w:r>
          </w:p>
          <w:p w:rsidRPr="005C48D7" w:rsidR="005E4007" w:rsidP="28A1C320" w:rsidRDefault="005E4007" w14:paraId="049F31CB" w14:textId="035CCC4F">
            <w:pPr>
              <w:rPr>
                <w:rFonts w:ascii="Cambria" w:hAnsi="Cambria" w:eastAsia="Calibri" w:cs="Calibri"/>
                <w:color w:val="000000" w:themeColor="text1"/>
              </w:rPr>
            </w:pPr>
          </w:p>
        </w:tc>
      </w:tr>
      <w:tr w:rsidRPr="005C48D7" w:rsidR="000E3D32" w:rsidTr="512514C4" w14:paraId="68FD15C1" w14:textId="77777777">
        <w:trPr>
          <w:trHeight w:val="390"/>
        </w:trPr>
        <w:tc>
          <w:tcPr>
            <w:tcW w:w="1516" w:type="dxa"/>
            <w:tcMar/>
            <w:vAlign w:val="bottom"/>
          </w:tcPr>
          <w:p w:rsidRPr="005C48D7" w:rsidR="000E3D32" w:rsidP="000E3D32" w:rsidRDefault="000E3D32" w14:paraId="4A8D010E" w14:textId="77777777">
            <w:pPr>
              <w:rPr>
                <w:rFonts w:ascii="Cambria" w:hAnsi="Cambria" w:cs="Tahoma"/>
                <w:b/>
                <w:color w:val="000000" w:themeColor="text1"/>
              </w:rPr>
            </w:pPr>
            <w:r w:rsidRPr="005C48D7">
              <w:rPr>
                <w:rFonts w:ascii="Cambria" w:hAnsi="Cambria" w:cs="Tahoma"/>
                <w:b/>
                <w:color w:val="000000" w:themeColor="text1"/>
              </w:rPr>
              <w:lastRenderedPageBreak/>
              <w:t>Geography</w:t>
            </w:r>
          </w:p>
        </w:tc>
        <w:tc>
          <w:tcPr>
            <w:tcW w:w="1515" w:type="dxa"/>
            <w:tcMar/>
            <w:vAlign w:val="bottom"/>
          </w:tcPr>
          <w:p w:rsidRPr="005C48D7" w:rsidR="000E3D32" w:rsidP="000E3D32" w:rsidRDefault="00E107B8" w14:paraId="53128261" w14:textId="65B2F073">
            <w:pPr>
              <w:rPr>
                <w:rFonts w:ascii="Cambria" w:hAnsi="Cambria" w:cs="Tahoma"/>
                <w:color w:val="000000" w:themeColor="text1"/>
              </w:rPr>
            </w:pPr>
            <w:r>
              <w:rPr>
                <w:rFonts w:ascii="Cambria" w:hAnsi="Cambria" w:cs="Tahoma"/>
                <w:color w:val="000000" w:themeColor="text1"/>
              </w:rPr>
              <w:t>Access to natural resources</w:t>
            </w:r>
          </w:p>
        </w:tc>
        <w:tc>
          <w:tcPr>
            <w:tcW w:w="20161" w:type="dxa"/>
            <w:tcMar/>
            <w:vAlign w:val="center"/>
          </w:tcPr>
          <w:p w:rsidR="00E107B8" w:rsidP="00E107B8" w:rsidRDefault="00E107B8" w14:paraId="444F598C" w14:textId="77777777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  <w:b/>
                <w:sz w:val="24"/>
                <w:u w:val="single"/>
              </w:rPr>
            </w:pPr>
            <w:hyperlink w:history="1" r:id="rId44">
              <w:r w:rsidRPr="00156701">
                <w:rPr>
                  <w:rStyle w:val="Hyperlink"/>
                  <w:rFonts w:ascii="Century Gothic" w:hAnsi="Century Gothic"/>
                  <w:b/>
                  <w:sz w:val="24"/>
                </w:rPr>
                <w:t>https://scdhec.gov/sites/default/files/Library/OR-0689.pdf</w:t>
              </w:r>
            </w:hyperlink>
          </w:p>
          <w:p w:rsidR="00E107B8" w:rsidP="00E107B8" w:rsidRDefault="00E107B8" w14:paraId="332B3550" w14:textId="77777777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  <w:b/>
                <w:sz w:val="24"/>
                <w:u w:val="single"/>
              </w:rPr>
            </w:pPr>
            <w:hyperlink w:history="1" r:id="rId45">
              <w:r w:rsidRPr="00156701">
                <w:rPr>
                  <w:rStyle w:val="Hyperlink"/>
                  <w:rFonts w:ascii="Century Gothic" w:hAnsi="Century Gothic"/>
                  <w:b/>
                  <w:sz w:val="24"/>
                </w:rPr>
                <w:t>https://www.bbc.co.uk/bitesize/topics/zshp34j/articles/z62qy9q</w:t>
              </w:r>
            </w:hyperlink>
          </w:p>
          <w:p w:rsidR="00E107B8" w:rsidP="00E107B8" w:rsidRDefault="00E107B8" w14:paraId="1BA915A8" w14:textId="77777777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  <w:b/>
                <w:sz w:val="24"/>
                <w:u w:val="single"/>
              </w:rPr>
            </w:pPr>
            <w:hyperlink w:history="1" r:id="rId46">
              <w:r w:rsidRPr="00156701">
                <w:rPr>
                  <w:rStyle w:val="Hyperlink"/>
                  <w:rFonts w:ascii="Century Gothic" w:hAnsi="Century Gothic"/>
                  <w:b/>
                  <w:sz w:val="24"/>
                </w:rPr>
                <w:t>https://education.nationalgeographic.org/resource/resource-library-distribution-natural-resources/</w:t>
              </w:r>
            </w:hyperlink>
          </w:p>
          <w:p w:rsidRPr="005C48D7" w:rsidR="005E4007" w:rsidP="000E3D32" w:rsidRDefault="005E4007" w14:paraId="62486C05" w14:textId="77777777">
            <w:pPr>
              <w:rPr>
                <w:rFonts w:ascii="Cambria" w:hAnsi="Cambria" w:cs="Calibri"/>
                <w:color w:val="000000" w:themeColor="text1"/>
              </w:rPr>
            </w:pPr>
            <w:bookmarkStart w:name="_GoBack" w:id="0"/>
            <w:bookmarkEnd w:id="0"/>
          </w:p>
        </w:tc>
      </w:tr>
      <w:tr w:rsidRPr="005C48D7" w:rsidR="000E3D32" w:rsidTr="512514C4" w14:paraId="6FFD8311" w14:textId="77777777">
        <w:trPr>
          <w:trHeight w:val="390"/>
        </w:trPr>
        <w:tc>
          <w:tcPr>
            <w:tcW w:w="1516" w:type="dxa"/>
            <w:tcMar/>
            <w:vAlign w:val="bottom"/>
          </w:tcPr>
          <w:p w:rsidRPr="005C48D7" w:rsidR="000E3D32" w:rsidP="00FA1C65" w:rsidRDefault="000E3D32" w14:paraId="5AB22ACA" w14:textId="77777777">
            <w:pPr>
              <w:rPr>
                <w:rFonts w:ascii="Cambria" w:hAnsi="Cambria" w:cs="Tahoma"/>
                <w:b/>
                <w:color w:val="000000" w:themeColor="text1"/>
              </w:rPr>
            </w:pPr>
            <w:r w:rsidRPr="005C48D7">
              <w:rPr>
                <w:rFonts w:ascii="Cambria" w:hAnsi="Cambria" w:cs="Tahoma"/>
                <w:b/>
                <w:color w:val="000000" w:themeColor="text1"/>
              </w:rPr>
              <w:t>History</w:t>
            </w:r>
          </w:p>
        </w:tc>
        <w:tc>
          <w:tcPr>
            <w:tcW w:w="1515" w:type="dxa"/>
            <w:tcMar/>
            <w:vAlign w:val="bottom"/>
          </w:tcPr>
          <w:p w:rsidRPr="005C48D7" w:rsidR="000E3D32" w:rsidP="000E3D32" w:rsidRDefault="000E3D32" w14:paraId="4101652C" w14:textId="77777777">
            <w:pPr>
              <w:rPr>
                <w:rFonts w:ascii="Cambria" w:hAnsi="Cambria" w:cs="Tahoma"/>
                <w:color w:val="000000" w:themeColor="text1"/>
              </w:rPr>
            </w:pPr>
          </w:p>
        </w:tc>
        <w:tc>
          <w:tcPr>
            <w:tcW w:w="20161" w:type="dxa"/>
            <w:tcMar/>
            <w:vAlign w:val="center"/>
          </w:tcPr>
          <w:p w:rsidRPr="005C48D7" w:rsidR="005E4007" w:rsidP="512514C4" w:rsidRDefault="005E4007" w14:paraId="22415C35" w14:textId="099E9E60">
            <w:pPr>
              <w:spacing w:before="0" w:beforeAutospacing="off" w:after="160" w:afterAutospacing="off" w:line="257" w:lineRule="auto"/>
            </w:pPr>
            <w:r w:rsidRPr="512514C4" w:rsidR="33583E7D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en-GB"/>
              </w:rPr>
              <w:t>Have all migration stories to Britain been the same?</w:t>
            </w:r>
          </w:p>
          <w:p w:rsidRPr="005C48D7" w:rsidR="005E4007" w:rsidP="512514C4" w:rsidRDefault="005E4007" w14:paraId="36F8782F" w14:textId="1DFD983A">
            <w:pPr>
              <w:pStyle w:val="ListParagraph"/>
              <w:numPr>
                <w:ilvl w:val="0"/>
                <w:numId w:val="6"/>
              </w:numPr>
              <w:spacing w:before="0" w:beforeAutospacing="off" w:after="0" w:afterAutospacing="off"/>
              <w:rPr>
                <w:rFonts w:ascii="Cambria" w:hAnsi="Cambria" w:eastAsia="Cambria" w:cs="Cambria"/>
                <w:noProof w:val="0"/>
                <w:sz w:val="22"/>
                <w:szCs w:val="22"/>
                <w:lang w:val="en-US"/>
              </w:rPr>
            </w:pPr>
            <w:r w:rsidRPr="512514C4" w:rsidR="33583E7D">
              <w:rPr>
                <w:rFonts w:ascii="Cambria" w:hAnsi="Cambria" w:eastAsia="Cambria" w:cs="Cambria"/>
                <w:noProof w:val="0"/>
                <w:sz w:val="22"/>
                <w:szCs w:val="22"/>
                <w:lang w:val="en-US"/>
              </w:rPr>
              <w:t>Migration Nation by Aaron Wilkes</w:t>
            </w:r>
          </w:p>
          <w:p w:rsidRPr="005C48D7" w:rsidR="005E4007" w:rsidP="512514C4" w:rsidRDefault="005E4007" w14:paraId="25A6D47F" w14:textId="161545CF">
            <w:pPr>
              <w:pStyle w:val="ListParagraph"/>
              <w:numPr>
                <w:ilvl w:val="0"/>
                <w:numId w:val="6"/>
              </w:numPr>
              <w:spacing w:before="0" w:beforeAutospacing="off" w:after="0" w:afterAutospacing="off"/>
              <w:rPr>
                <w:rFonts w:ascii="Cambria" w:hAnsi="Cambria" w:eastAsia="Cambria" w:cs="Cambria"/>
                <w:noProof w:val="0"/>
                <w:sz w:val="22"/>
                <w:szCs w:val="22"/>
                <w:lang w:val="en-US"/>
              </w:rPr>
            </w:pPr>
            <w:r w:rsidRPr="512514C4" w:rsidR="33583E7D">
              <w:rPr>
                <w:rFonts w:ascii="Cambria" w:hAnsi="Cambria" w:eastAsia="Cambria" w:cs="Cambria"/>
                <w:noProof w:val="0"/>
                <w:sz w:val="22"/>
                <w:szCs w:val="22"/>
                <w:lang w:val="en-US"/>
              </w:rPr>
              <w:t xml:space="preserve">BBC Teach – Migration: </w:t>
            </w:r>
            <w:hyperlink r:id="Rc5f99b3f91a44ff3">
              <w:r w:rsidRPr="512514C4" w:rsidR="33583E7D">
                <w:rPr>
                  <w:rStyle w:val="Hyperlink"/>
                  <w:rFonts w:ascii="Cambria" w:hAnsi="Cambria" w:eastAsia="Cambria" w:cs="Cambria"/>
                  <w:strike w:val="0"/>
                  <w:dstrike w:val="0"/>
                  <w:noProof w:val="0"/>
                  <w:color w:val="0563C1"/>
                  <w:sz w:val="22"/>
                  <w:szCs w:val="22"/>
                  <w:u w:val="single"/>
                  <w:lang w:val="en-US"/>
                </w:rPr>
                <w:t>https://www.bbc.co.uk/teach/class-clips-video/history-ks3-migration/zf8wjhv</w:t>
              </w:r>
            </w:hyperlink>
            <w:r w:rsidRPr="512514C4" w:rsidR="33583E7D">
              <w:rPr>
                <w:rFonts w:ascii="Cambria" w:hAnsi="Cambria" w:eastAsia="Cambria" w:cs="Cambria"/>
                <w:noProof w:val="0"/>
                <w:sz w:val="22"/>
                <w:szCs w:val="22"/>
                <w:lang w:val="en-US"/>
              </w:rPr>
              <w:t xml:space="preserve"> </w:t>
            </w:r>
          </w:p>
          <w:p w:rsidRPr="005C48D7" w:rsidR="005E4007" w:rsidP="512514C4" w:rsidRDefault="005E4007" w14:paraId="38F2FC41" w14:textId="3536069F">
            <w:pPr>
              <w:pStyle w:val="ListParagraph"/>
              <w:numPr>
                <w:ilvl w:val="0"/>
                <w:numId w:val="6"/>
              </w:numPr>
              <w:spacing w:before="0" w:beforeAutospacing="off" w:after="0" w:afterAutospacing="off"/>
              <w:rPr>
                <w:rFonts w:ascii="Cambria" w:hAnsi="Cambria" w:eastAsia="Cambria" w:cs="Cambria"/>
                <w:noProof w:val="0"/>
                <w:sz w:val="22"/>
                <w:szCs w:val="22"/>
                <w:lang w:val="en-US"/>
              </w:rPr>
            </w:pPr>
            <w:r w:rsidRPr="512514C4" w:rsidR="33583E7D">
              <w:rPr>
                <w:rFonts w:ascii="Cambria" w:hAnsi="Cambria" w:eastAsia="Cambria" w:cs="Cambria"/>
                <w:noProof w:val="0"/>
                <w:sz w:val="22"/>
                <w:szCs w:val="22"/>
                <w:lang w:val="en-US"/>
              </w:rPr>
              <w:t>Watling Street: Travels through Britain and Its Ever- Present Past by John Higgs</w:t>
            </w:r>
          </w:p>
          <w:p w:rsidRPr="005C48D7" w:rsidR="005E4007" w:rsidP="512514C4" w:rsidRDefault="005E4007" w14:paraId="0232E9B3" w14:textId="69390FC7">
            <w:pPr>
              <w:pStyle w:val="ListParagraph"/>
              <w:numPr>
                <w:ilvl w:val="0"/>
                <w:numId w:val="6"/>
              </w:numPr>
              <w:spacing w:before="0" w:beforeAutospacing="off" w:after="0" w:afterAutospacing="off"/>
              <w:rPr>
                <w:rFonts w:ascii="Cambria" w:hAnsi="Cambria" w:eastAsia="Cambria" w:cs="Cambria"/>
                <w:noProof w:val="0"/>
                <w:sz w:val="22"/>
                <w:szCs w:val="22"/>
                <w:lang w:val="en-US"/>
              </w:rPr>
            </w:pPr>
            <w:r w:rsidRPr="512514C4" w:rsidR="33583E7D">
              <w:rPr>
                <w:rFonts w:ascii="Cambria" w:hAnsi="Cambria" w:eastAsia="Cambria" w:cs="Cambria"/>
                <w:noProof w:val="0"/>
                <w:sz w:val="22"/>
                <w:szCs w:val="22"/>
                <w:lang w:val="en-US"/>
              </w:rPr>
              <w:t xml:space="preserve">Migration: Journeys through Black British History by Millie Mensah </w:t>
            </w:r>
          </w:p>
          <w:p w:rsidRPr="005C48D7" w:rsidR="005E4007" w:rsidP="512514C4" w:rsidRDefault="005E4007" w14:paraId="718F3B87" w14:textId="6B70FECA">
            <w:pPr>
              <w:pStyle w:val="ListParagraph"/>
              <w:numPr>
                <w:ilvl w:val="0"/>
                <w:numId w:val="6"/>
              </w:numPr>
              <w:spacing w:before="0" w:beforeAutospacing="off" w:after="0" w:afterAutospacing="off"/>
              <w:rPr>
                <w:rFonts w:ascii="Cambria" w:hAnsi="Cambria" w:eastAsia="Cambria" w:cs="Cambria"/>
                <w:noProof w:val="0"/>
                <w:sz w:val="22"/>
                <w:szCs w:val="22"/>
                <w:lang w:val="en-US"/>
              </w:rPr>
            </w:pPr>
            <w:r w:rsidRPr="512514C4" w:rsidR="33583E7D">
              <w:rPr>
                <w:rFonts w:ascii="Cambria" w:hAnsi="Cambria" w:eastAsia="Cambria" w:cs="Cambria"/>
                <w:noProof w:val="0"/>
                <w:sz w:val="22"/>
                <w:szCs w:val="22"/>
                <w:lang w:val="en-US"/>
              </w:rPr>
              <w:t>A Street through time: A 12,000 Year Journey Along the same street by DK and Steve Noon</w:t>
            </w:r>
          </w:p>
          <w:p w:rsidRPr="005C48D7" w:rsidR="005E4007" w:rsidP="512514C4" w:rsidRDefault="005E4007" w14:paraId="15CC9063" w14:textId="129FD240">
            <w:pPr>
              <w:pStyle w:val="ListParagraph"/>
              <w:numPr>
                <w:ilvl w:val="0"/>
                <w:numId w:val="6"/>
              </w:numPr>
              <w:spacing w:before="0" w:beforeAutospacing="off" w:after="0" w:afterAutospacing="off"/>
              <w:rPr>
                <w:rFonts w:ascii="Cambria" w:hAnsi="Cambria" w:eastAsia="Cambria" w:cs="Cambria"/>
                <w:noProof w:val="0"/>
                <w:sz w:val="22"/>
                <w:szCs w:val="22"/>
                <w:lang w:val="en-US"/>
              </w:rPr>
            </w:pPr>
            <w:r w:rsidRPr="512514C4" w:rsidR="33583E7D">
              <w:rPr>
                <w:rFonts w:ascii="Cambria" w:hAnsi="Cambria" w:eastAsia="Cambria" w:cs="Cambria"/>
                <w:noProof w:val="0"/>
                <w:sz w:val="22"/>
                <w:szCs w:val="22"/>
                <w:lang w:val="en-US"/>
              </w:rPr>
              <w:t>99 Immigrants who made Britain Great by Louis Stewart and Naomi Kenyon</w:t>
            </w:r>
          </w:p>
          <w:p w:rsidRPr="005C48D7" w:rsidR="005E4007" w:rsidP="512514C4" w:rsidRDefault="005E4007" w14:paraId="33BDC6D1" w14:textId="6521C5D9">
            <w:pPr>
              <w:pStyle w:val="ListParagraph"/>
              <w:numPr>
                <w:ilvl w:val="0"/>
                <w:numId w:val="6"/>
              </w:numPr>
              <w:spacing w:before="0" w:beforeAutospacing="off" w:after="0" w:afterAutospacing="off"/>
              <w:rPr>
                <w:rFonts w:ascii="Cambria" w:hAnsi="Cambria" w:eastAsia="Cambria" w:cs="Cambria"/>
                <w:noProof w:val="0"/>
                <w:sz w:val="22"/>
                <w:szCs w:val="22"/>
                <w:lang w:val="en-US"/>
              </w:rPr>
            </w:pPr>
            <w:r w:rsidRPr="512514C4" w:rsidR="33583E7D">
              <w:rPr>
                <w:rFonts w:ascii="Cambria" w:hAnsi="Cambria" w:eastAsia="Cambria" w:cs="Cambria"/>
                <w:noProof w:val="0"/>
                <w:sz w:val="22"/>
                <w:szCs w:val="22"/>
                <w:lang w:val="en-US"/>
              </w:rPr>
              <w:t xml:space="preserve"> The Emigrants by W.G. Sebald and Michael Hulse</w:t>
            </w:r>
          </w:p>
          <w:p w:rsidRPr="005C48D7" w:rsidR="005E4007" w:rsidP="512514C4" w:rsidRDefault="005E4007" w14:paraId="223DD953" w14:textId="3553402B">
            <w:pPr>
              <w:pStyle w:val="ListParagraph"/>
              <w:numPr>
                <w:ilvl w:val="0"/>
                <w:numId w:val="6"/>
              </w:numPr>
              <w:spacing w:before="0" w:beforeAutospacing="off" w:after="0" w:afterAutospacing="off"/>
              <w:rPr>
                <w:rFonts w:ascii="Cambria" w:hAnsi="Cambria" w:eastAsia="Cambria" w:cs="Cambria"/>
                <w:noProof w:val="0"/>
                <w:sz w:val="22"/>
                <w:szCs w:val="22"/>
                <w:lang w:val="en-US"/>
              </w:rPr>
            </w:pPr>
            <w:r w:rsidRPr="512514C4" w:rsidR="33583E7D">
              <w:rPr>
                <w:rFonts w:ascii="Cambria" w:hAnsi="Cambria" w:eastAsia="Cambria" w:cs="Cambria"/>
                <w:noProof w:val="0"/>
                <w:sz w:val="22"/>
                <w:szCs w:val="22"/>
                <w:lang w:val="en-US"/>
              </w:rPr>
              <w:t>Migrations: A history of where we all came from by DK and David Olusoga</w:t>
            </w:r>
          </w:p>
          <w:p w:rsidRPr="005C48D7" w:rsidR="005E4007" w:rsidP="512514C4" w:rsidRDefault="005E4007" w14:paraId="36CECA8B" w14:textId="50E399B1">
            <w:pPr>
              <w:pStyle w:val="ListParagraph"/>
              <w:numPr>
                <w:ilvl w:val="0"/>
                <w:numId w:val="6"/>
              </w:numPr>
              <w:spacing w:before="0" w:beforeAutospacing="off" w:after="0" w:afterAutospacing="off"/>
              <w:rPr>
                <w:rFonts w:ascii="Cambria" w:hAnsi="Cambria" w:eastAsia="Cambria" w:cs="Cambria"/>
                <w:noProof w:val="0"/>
                <w:sz w:val="22"/>
                <w:szCs w:val="22"/>
                <w:lang w:val="en-US"/>
              </w:rPr>
            </w:pPr>
            <w:r w:rsidRPr="512514C4" w:rsidR="33583E7D">
              <w:rPr>
                <w:rFonts w:ascii="Cambria" w:hAnsi="Cambria" w:eastAsia="Cambria" w:cs="Cambria"/>
                <w:noProof w:val="0"/>
                <w:sz w:val="22"/>
                <w:szCs w:val="22"/>
                <w:lang w:val="en-US"/>
              </w:rPr>
              <w:t>Homecoming: Voices of the Windrush Generation by Colin Grant</w:t>
            </w:r>
          </w:p>
          <w:p w:rsidRPr="005C48D7" w:rsidR="005E4007" w:rsidP="512514C4" w:rsidRDefault="005E4007" w14:paraId="070D0884" w14:textId="5C755C31">
            <w:pPr>
              <w:pStyle w:val="ListParagraph"/>
              <w:numPr>
                <w:ilvl w:val="0"/>
                <w:numId w:val="6"/>
              </w:numPr>
              <w:spacing w:before="0" w:beforeAutospacing="off" w:after="0" w:afterAutospacing="off"/>
              <w:rPr>
                <w:rFonts w:ascii="Cambria" w:hAnsi="Cambria" w:eastAsia="Cambria" w:cs="Cambria"/>
                <w:noProof w:val="0"/>
                <w:sz w:val="22"/>
                <w:szCs w:val="22"/>
                <w:lang w:val="en-US"/>
              </w:rPr>
            </w:pPr>
            <w:r w:rsidRPr="512514C4" w:rsidR="33583E7D">
              <w:rPr>
                <w:rFonts w:ascii="Cambria" w:hAnsi="Cambria" w:eastAsia="Cambria" w:cs="Cambria"/>
                <w:noProof w:val="0"/>
                <w:sz w:val="22"/>
                <w:szCs w:val="22"/>
                <w:lang w:val="en-US"/>
              </w:rPr>
              <w:t>The Huguenots by Geoffrey Treasure</w:t>
            </w:r>
          </w:p>
          <w:p w:rsidRPr="005C48D7" w:rsidR="005E4007" w:rsidP="512514C4" w:rsidRDefault="005E4007" w14:paraId="4B99056E" w14:textId="7BCBE4EE">
            <w:pPr>
              <w:pStyle w:val="Normal"/>
              <w:rPr>
                <w:rFonts w:ascii="Cambria" w:hAnsi="Cambria" w:cs="Calibri"/>
                <w:color w:val="000000" w:themeColor="text1"/>
              </w:rPr>
            </w:pPr>
          </w:p>
        </w:tc>
      </w:tr>
      <w:tr w:rsidRPr="005C48D7" w:rsidR="000E3D32" w:rsidTr="512514C4" w14:paraId="361F2393" w14:textId="77777777">
        <w:trPr>
          <w:trHeight w:val="390"/>
        </w:trPr>
        <w:tc>
          <w:tcPr>
            <w:tcW w:w="1516" w:type="dxa"/>
            <w:tcMar/>
            <w:vAlign w:val="bottom"/>
          </w:tcPr>
          <w:p w:rsidRPr="005C48D7" w:rsidR="005E4007" w:rsidP="000B60AF" w:rsidRDefault="005E4007" w14:paraId="43213C69" w14:textId="77777777">
            <w:pPr>
              <w:rPr>
                <w:rFonts w:ascii="Cambria" w:hAnsi="Cambria" w:cs="Calibri"/>
                <w:b/>
                <w:bCs/>
                <w:color w:val="000000" w:themeColor="text1"/>
              </w:rPr>
            </w:pPr>
            <w:r w:rsidRPr="005C48D7">
              <w:rPr>
                <w:rFonts w:ascii="Cambria" w:hAnsi="Cambria" w:cs="Calibri"/>
                <w:b/>
                <w:bCs/>
                <w:color w:val="000000" w:themeColor="text1"/>
              </w:rPr>
              <w:t>Mathematics</w:t>
            </w:r>
          </w:p>
          <w:p w:rsidRPr="005C48D7" w:rsidR="000B60AF" w:rsidP="000B60AF" w:rsidRDefault="000B60AF" w14:paraId="1299C43A" w14:textId="77777777">
            <w:pPr>
              <w:rPr>
                <w:rFonts w:ascii="Cambria" w:hAnsi="Cambria" w:cs="Tahoma"/>
                <w:b/>
                <w:color w:val="000000" w:themeColor="text1"/>
              </w:rPr>
            </w:pPr>
          </w:p>
        </w:tc>
        <w:tc>
          <w:tcPr>
            <w:tcW w:w="1515" w:type="dxa"/>
            <w:tcMar/>
            <w:vAlign w:val="bottom"/>
          </w:tcPr>
          <w:p w:rsidRPr="005C48D7" w:rsidR="000B60AF" w:rsidP="000B60AF" w:rsidRDefault="000B60AF" w14:paraId="4DDBEF00" w14:textId="77777777">
            <w:pPr>
              <w:rPr>
                <w:rFonts w:ascii="Cambria" w:hAnsi="Cambria" w:cs="Tahoma"/>
                <w:color w:val="000000" w:themeColor="text1"/>
              </w:rPr>
            </w:pPr>
          </w:p>
        </w:tc>
        <w:tc>
          <w:tcPr>
            <w:tcW w:w="20161" w:type="dxa"/>
            <w:tcMar/>
            <w:vAlign w:val="center"/>
          </w:tcPr>
          <w:p w:rsidRPr="005C48D7" w:rsidR="000B60AF" w:rsidP="000E3D32" w:rsidRDefault="000B60AF" w14:paraId="3461D779" w14:textId="77777777">
            <w:pPr>
              <w:rPr>
                <w:rFonts w:ascii="Cambria" w:hAnsi="Cambria" w:cs="Calibri"/>
                <w:color w:val="000000" w:themeColor="text1"/>
              </w:rPr>
            </w:pPr>
          </w:p>
        </w:tc>
      </w:tr>
      <w:tr w:rsidRPr="005C48D7" w:rsidR="000E3D32" w:rsidTr="512514C4" w14:paraId="7B0BF864" w14:textId="77777777">
        <w:trPr>
          <w:trHeight w:val="390"/>
        </w:trPr>
        <w:tc>
          <w:tcPr>
            <w:tcW w:w="1516" w:type="dxa"/>
            <w:tcMar/>
            <w:vAlign w:val="bottom"/>
          </w:tcPr>
          <w:p w:rsidRPr="005C48D7" w:rsidR="000E3D32" w:rsidP="00FA1C65" w:rsidRDefault="005E4007" w14:paraId="46011546" w14:textId="77777777">
            <w:pPr>
              <w:rPr>
                <w:rFonts w:ascii="Cambria" w:hAnsi="Cambria" w:cs="Tahoma"/>
                <w:b/>
                <w:color w:val="000000" w:themeColor="text1"/>
              </w:rPr>
            </w:pPr>
            <w:r w:rsidRPr="005C48D7">
              <w:rPr>
                <w:rFonts w:ascii="Cambria" w:hAnsi="Cambria" w:cs="Calibri"/>
                <w:b/>
                <w:bCs/>
                <w:color w:val="000000" w:themeColor="text1"/>
              </w:rPr>
              <w:t>Modern Foreign Language</w:t>
            </w:r>
          </w:p>
        </w:tc>
        <w:tc>
          <w:tcPr>
            <w:tcW w:w="1515" w:type="dxa"/>
            <w:tcMar/>
            <w:vAlign w:val="bottom"/>
          </w:tcPr>
          <w:p w:rsidRPr="005C48D7" w:rsidR="000E3D32" w:rsidP="2E481814" w:rsidRDefault="434EEC01" w14:paraId="74D49B99" w14:textId="2BF2C549">
            <w:pPr>
              <w:rPr>
                <w:rFonts w:ascii="Cambria" w:hAnsi="Cambria" w:eastAsia="Cambria" w:cs="Cambria"/>
              </w:rPr>
            </w:pPr>
            <w:r w:rsidRPr="2E481814">
              <w:rPr>
                <w:rFonts w:ascii="Arial" w:hAnsi="Arial" w:eastAsia="Arial" w:cs="Arial"/>
                <w:b/>
                <w:bCs/>
                <w:color w:val="000000" w:themeColor="text1"/>
                <w:sz w:val="20"/>
                <w:szCs w:val="20"/>
              </w:rPr>
              <w:t xml:space="preserve">SPANISH - </w:t>
            </w:r>
            <w:r w:rsidRPr="2E481814" w:rsidR="43978981">
              <w:rPr>
                <w:rFonts w:ascii="Arial" w:hAnsi="Arial" w:eastAsia="Arial" w:cs="Arial"/>
                <w:b/>
                <w:bCs/>
                <w:color w:val="000000" w:themeColor="text1"/>
                <w:sz w:val="20"/>
                <w:szCs w:val="20"/>
              </w:rPr>
              <w:t>De paseo por el mundo</w:t>
            </w:r>
          </w:p>
          <w:p w:rsidRPr="005C48D7" w:rsidR="000E3D32" w:rsidP="2E481814" w:rsidRDefault="000E3D32" w14:paraId="0AFDEBD2" w14:textId="287BDFDE">
            <w:pPr>
              <w:rPr>
                <w:rFonts w:ascii="Arial" w:hAnsi="Arial" w:eastAsia="Arial" w:cs="Arial"/>
                <w:b/>
                <w:bCs/>
                <w:color w:val="000000" w:themeColor="text1"/>
                <w:sz w:val="20"/>
                <w:szCs w:val="20"/>
              </w:rPr>
            </w:pPr>
          </w:p>
          <w:p w:rsidRPr="005C48D7" w:rsidR="000E3D32" w:rsidP="2E481814" w:rsidRDefault="16079C58" w14:paraId="6F90627C" w14:textId="6B002FDC">
            <w:pPr>
              <w:rPr>
                <w:rFonts w:ascii="Arial" w:hAnsi="Arial" w:eastAsia="Arial" w:cs="Arial"/>
                <w:b/>
                <w:bCs/>
                <w:color w:val="000000" w:themeColor="text1"/>
                <w:sz w:val="20"/>
                <w:szCs w:val="20"/>
              </w:rPr>
            </w:pPr>
            <w:r w:rsidRPr="2E481814">
              <w:rPr>
                <w:rFonts w:ascii="Arial" w:hAnsi="Arial" w:eastAsia="Arial" w:cs="Arial"/>
                <w:b/>
                <w:bCs/>
                <w:color w:val="000000" w:themeColor="text1"/>
                <w:sz w:val="20"/>
                <w:szCs w:val="20"/>
              </w:rPr>
              <w:t>FRENCH - Culture</w:t>
            </w:r>
          </w:p>
          <w:p w:rsidRPr="005C48D7" w:rsidR="000E3D32" w:rsidP="2E481814" w:rsidRDefault="000E3D32" w14:paraId="3CF2D8B6" w14:textId="7E1B19C1">
            <w:pPr>
              <w:rPr>
                <w:rFonts w:ascii="Cambria" w:hAnsi="Cambria" w:cs="Tahoma"/>
                <w:color w:val="000000" w:themeColor="text1"/>
              </w:rPr>
            </w:pPr>
          </w:p>
        </w:tc>
        <w:tc>
          <w:tcPr>
            <w:tcW w:w="20161" w:type="dxa"/>
            <w:tcMar/>
            <w:vAlign w:val="bottom"/>
          </w:tcPr>
          <w:p w:rsidRPr="005C48D7" w:rsidR="000E3D32" w:rsidP="2E481814" w:rsidRDefault="5A3B1422" w14:paraId="472DC883" w14:textId="4133EE4C">
            <w:pPr>
              <w:rPr>
                <w:rFonts w:ascii="Cambria" w:hAnsi="Cambria" w:cs="Calibri"/>
                <w:color w:val="000000" w:themeColor="text1"/>
              </w:rPr>
            </w:pPr>
            <w:r w:rsidRPr="2E481814">
              <w:rPr>
                <w:rFonts w:ascii="Cambria" w:hAnsi="Cambria" w:cs="Calibri"/>
              </w:rPr>
              <w:t>Spanish s</w:t>
            </w:r>
            <w:r w:rsidRPr="2E481814" w:rsidR="43978981">
              <w:rPr>
                <w:rFonts w:ascii="Cambria" w:hAnsi="Cambria" w:cs="Calibri"/>
              </w:rPr>
              <w:t xml:space="preserve">hort cultural stories </w:t>
            </w:r>
            <w:r w:rsidRPr="2E481814" w:rsidR="1183E414">
              <w:rPr>
                <w:rFonts w:ascii="Cambria" w:hAnsi="Cambria" w:cs="Calibri"/>
              </w:rPr>
              <w:t xml:space="preserve">- </w:t>
            </w:r>
            <w:hyperlink r:id="rId47">
              <w:r w:rsidRPr="2E481814" w:rsidR="43978981">
                <w:rPr>
                  <w:rStyle w:val="Hyperlink"/>
                  <w:rFonts w:ascii="Cambria" w:hAnsi="Cambria" w:cs="Calibri"/>
                </w:rPr>
                <w:t>https://smalltownspanishteacher.com/simple-stories-in-spanish-season-4-celebraciones-hispanas/</w:t>
              </w:r>
            </w:hyperlink>
          </w:p>
          <w:p w:rsidRPr="005C48D7" w:rsidR="000E3D32" w:rsidP="2E481814" w:rsidRDefault="28992C54" w14:paraId="2C1A3668" w14:textId="30BCBD2E">
            <w:pPr>
              <w:rPr>
                <w:rFonts w:ascii="Cambria" w:hAnsi="Cambria" w:cs="Calibri"/>
              </w:rPr>
            </w:pPr>
            <w:r w:rsidRPr="2E481814">
              <w:rPr>
                <w:rFonts w:ascii="Cambria" w:hAnsi="Cambria" w:cs="Calibri"/>
              </w:rPr>
              <w:t xml:space="preserve">French short stories - </w:t>
            </w:r>
            <w:hyperlink r:id="rId48">
              <w:r w:rsidRPr="2E481814">
                <w:rPr>
                  <w:rStyle w:val="Hyperlink"/>
                  <w:rFonts w:ascii="Cambria" w:hAnsi="Cambria" w:cs="Calibri"/>
                </w:rPr>
                <w:t>https://www.thefrenchexperiment.com/stories</w:t>
              </w:r>
            </w:hyperlink>
            <w:r w:rsidRPr="2E481814" w:rsidR="446C6B6B">
              <w:rPr>
                <w:rFonts w:ascii="Cambria" w:hAnsi="Cambria" w:cs="Calibri"/>
              </w:rPr>
              <w:t xml:space="preserve"> </w:t>
            </w:r>
          </w:p>
          <w:p w:rsidRPr="005C48D7" w:rsidR="000E3D32" w:rsidP="2E481814" w:rsidRDefault="59E5E57C" w14:paraId="40B77663" w14:textId="0BEAD564">
            <w:pPr>
              <w:rPr>
                <w:rFonts w:ascii="Cambria" w:hAnsi="Cambria" w:cs="Calibri"/>
                <w:color w:val="000000" w:themeColor="text1"/>
              </w:rPr>
            </w:pPr>
            <w:r w:rsidRPr="2E481814">
              <w:rPr>
                <w:rFonts w:ascii="Cambria" w:hAnsi="Cambria" w:cs="Calibri"/>
                <w:color w:val="000000" w:themeColor="text1"/>
              </w:rPr>
              <w:t xml:space="preserve">Bilingual (French/English) short story - </w:t>
            </w:r>
            <w:hyperlink r:id="rId49">
              <w:r w:rsidRPr="2E481814">
                <w:rPr>
                  <w:rStyle w:val="Hyperlink"/>
                  <w:rFonts w:ascii="Cambria" w:hAnsi="Cambria" w:cs="Calibri"/>
                </w:rPr>
                <w:t>https://www.amazon.co.uk/Frenglish-Boy-Gar%C3%A7on-Franglais-Bilingual/dp/1739937759/ref=asc_df_1739937759/?tag=googshopuk-21&amp;linkCode=df0&amp;hvadid=570288620391&amp;hvpos=&amp;hvnetw=g&amp;hvrand=4289017532392049073&amp;hvpone=&amp;hvptwo=&amp;hvqmt=&amp;hvdev=c&amp;hvdvcmdl=&amp;hvlocint=&amp;hvlocphy=9046083&amp;hvtargid=pla-1644155787071&amp;psc=1&amp;th=1&amp;psc=1</w:t>
              </w:r>
            </w:hyperlink>
            <w:r w:rsidRPr="2E481814" w:rsidR="0CAA21AA">
              <w:rPr>
                <w:rFonts w:ascii="Cambria" w:hAnsi="Cambria" w:cs="Calibri"/>
                <w:color w:val="000000" w:themeColor="text1"/>
              </w:rPr>
              <w:t xml:space="preserve"> </w:t>
            </w:r>
          </w:p>
          <w:p w:rsidRPr="005C48D7" w:rsidR="000E3D32" w:rsidP="2E481814" w:rsidRDefault="05D24DAB" w14:paraId="0FB78278" w14:textId="2A87B2B9">
            <w:pPr>
              <w:rPr>
                <w:rFonts w:ascii="Cambria" w:hAnsi="Cambria" w:cs="Calibri"/>
                <w:color w:val="000000" w:themeColor="text1"/>
              </w:rPr>
            </w:pPr>
            <w:r w:rsidRPr="2E481814">
              <w:rPr>
                <w:rFonts w:ascii="Cambria" w:hAnsi="Cambria" w:cs="Calibri"/>
                <w:color w:val="000000" w:themeColor="text1"/>
              </w:rPr>
              <w:t xml:space="preserve">Bilingual (Spanish/English) short story - </w:t>
            </w:r>
            <w:hyperlink r:id="rId50">
              <w:r w:rsidRPr="2E481814">
                <w:rPr>
                  <w:rStyle w:val="Hyperlink"/>
                  <w:rFonts w:ascii="Cambria" w:hAnsi="Cambria" w:cs="Calibri"/>
                </w:rPr>
                <w:t>https://www.amazon.co.uk/Mexiglish-Girl-Chica-Bilingual-Childrens/dp/1739937708/ref=sr_1_17?crid=HNOZ7B3IJR4Q&amp;keywords=beginner+cultural+spanish+stories&amp;qid=1675686076&amp;s=books&amp;sprefix=beginner+cultural+spanish+stories%2Cstripbooks%2C61&amp;sr=1-17</w:t>
              </w:r>
            </w:hyperlink>
            <w:r w:rsidRPr="2E481814">
              <w:rPr>
                <w:rFonts w:ascii="Cambria" w:hAnsi="Cambria" w:cs="Calibri"/>
                <w:color w:val="000000" w:themeColor="text1"/>
              </w:rPr>
              <w:t xml:space="preserve"> </w:t>
            </w:r>
          </w:p>
        </w:tc>
      </w:tr>
      <w:tr w:rsidRPr="005C48D7" w:rsidR="000E3D32" w:rsidTr="512514C4" w14:paraId="728D4790" w14:textId="77777777">
        <w:trPr>
          <w:trHeight w:val="390"/>
        </w:trPr>
        <w:tc>
          <w:tcPr>
            <w:tcW w:w="1516" w:type="dxa"/>
            <w:tcMar/>
            <w:vAlign w:val="bottom"/>
          </w:tcPr>
          <w:p w:rsidRPr="005C48D7" w:rsidR="000E3D32" w:rsidP="000E3D32" w:rsidRDefault="000E3D32" w14:paraId="5ACB7D9E" w14:textId="77777777">
            <w:pPr>
              <w:rPr>
                <w:rFonts w:ascii="Cambria" w:hAnsi="Cambria" w:cs="Calibri"/>
                <w:b/>
                <w:bCs/>
                <w:color w:val="000000" w:themeColor="text1"/>
              </w:rPr>
            </w:pPr>
            <w:r w:rsidRPr="005C48D7">
              <w:rPr>
                <w:rFonts w:ascii="Cambria" w:hAnsi="Cambria" w:cs="Calibri"/>
                <w:b/>
                <w:bCs/>
                <w:color w:val="000000" w:themeColor="text1"/>
              </w:rPr>
              <w:t>Music</w:t>
            </w:r>
          </w:p>
        </w:tc>
        <w:tc>
          <w:tcPr>
            <w:tcW w:w="1515" w:type="dxa"/>
            <w:tcMar/>
            <w:vAlign w:val="bottom"/>
          </w:tcPr>
          <w:p w:rsidRPr="005C48D7" w:rsidR="000E3D32" w:rsidP="178DA8A9" w:rsidRDefault="000E3D32" w14:paraId="1FC39945" w14:textId="498DA712">
            <w:pPr>
              <w:rPr>
                <w:rFonts w:ascii="Cambria" w:hAnsi="Cambria" w:cs="Calibri"/>
                <w:color w:val="000000" w:themeColor="text1"/>
              </w:rPr>
            </w:pPr>
            <w:r w:rsidRPr="178DA8A9" w:rsidR="389FB771">
              <w:rPr>
                <w:rFonts w:ascii="Cambria" w:hAnsi="Cambria" w:cs="Calibri"/>
                <w:color w:val="000000" w:themeColor="text1" w:themeTint="FF" w:themeShade="FF"/>
              </w:rPr>
              <w:t xml:space="preserve">Continuation of Music in Sport. </w:t>
            </w:r>
          </w:p>
        </w:tc>
        <w:tc>
          <w:tcPr>
            <w:tcW w:w="20161" w:type="dxa"/>
            <w:tcMar/>
            <w:vAlign w:val="bottom"/>
          </w:tcPr>
          <w:p w:rsidRPr="005C48D7" w:rsidR="005E4007" w:rsidP="178DA8A9" w:rsidRDefault="005E4007" w14:paraId="5255EBB0" w14:textId="5C502765">
            <w:pPr>
              <w:pStyle w:val="ListParagraph"/>
              <w:numPr>
                <w:ilvl w:val="0"/>
                <w:numId w:val="4"/>
              </w:numPr>
              <w:spacing w:before="0" w:after="160" w:line="259" w:lineRule="auto"/>
              <w:rPr>
                <w:rFonts w:ascii="Candara Light" w:hAnsi="Candara Light" w:eastAsia="Candara Light" w:cs="Candara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40"/>
                <w:szCs w:val="40"/>
                <w:lang w:val="en-GB"/>
              </w:rPr>
            </w:pPr>
            <w:r w:rsidRPr="178DA8A9" w:rsidR="389FB771">
              <w:rPr>
                <w:rFonts w:ascii="Candara Light" w:hAnsi="Candara Light" w:eastAsia="Candara Light" w:cs="Candara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40"/>
                <w:szCs w:val="40"/>
                <w:lang w:val="en-GB"/>
              </w:rPr>
              <w:t>This Time for Africa (by Shakira)</w:t>
            </w:r>
          </w:p>
          <w:p w:rsidRPr="005C48D7" w:rsidR="005E4007" w:rsidP="178DA8A9" w:rsidRDefault="005E4007" w14:paraId="31FE83AC" w14:textId="017D5481">
            <w:pPr>
              <w:spacing w:before="0" w:beforeAutospacing="off" w:after="160" w:afterAutospacing="off" w:line="259" w:lineRule="auto"/>
              <w:ind w:left="0" w:right="0"/>
              <w:jc w:val="left"/>
              <w:rPr>
                <w:rFonts w:ascii="Candara Light" w:hAnsi="Candara Light" w:eastAsia="Candara Light" w:cs="Candara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8"/>
                <w:szCs w:val="28"/>
                <w:lang w:val="en-GB"/>
              </w:rPr>
            </w:pPr>
            <w:r w:rsidRPr="178DA8A9" w:rsidR="389FB771">
              <w:rPr>
                <w:rFonts w:ascii="Candara Light" w:hAnsi="Candara Light" w:eastAsia="Candara Light" w:cs="Candara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8"/>
                <w:szCs w:val="28"/>
                <w:lang w:val="en-GB"/>
              </w:rPr>
              <w:t>Lyrics to Read:</w:t>
            </w:r>
          </w:p>
          <w:p w:rsidRPr="005C48D7" w:rsidR="005E4007" w:rsidP="178DA8A9" w:rsidRDefault="005E4007" w14:paraId="44F34456" w14:textId="129D4C6E">
            <w:pPr>
              <w:spacing w:before="0"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hyperlink r:id="Rf945a35b2d044700">
              <w:r w:rsidRPr="178DA8A9" w:rsidR="389FB771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sz w:val="22"/>
                  <w:szCs w:val="22"/>
                  <w:lang w:val="en-GB"/>
                </w:rPr>
                <w:t>https://www.smule.com/song/shakira-waka-waka-this-time-for-africa-karaoke-lyrics/535746721_2695349/arrangement</w:t>
              </w:r>
            </w:hyperlink>
          </w:p>
          <w:p w:rsidRPr="005C48D7" w:rsidR="005E4007" w:rsidP="178DA8A9" w:rsidRDefault="005E4007" w14:paraId="0F73FA05" w14:textId="0E86F166">
            <w:pPr>
              <w:spacing w:before="0" w:beforeAutospacing="off" w:after="160" w:afterAutospacing="off" w:line="259" w:lineRule="auto"/>
              <w:ind w:left="0" w:right="0"/>
              <w:jc w:val="left"/>
              <w:rPr>
                <w:rFonts w:ascii="Candara Light" w:hAnsi="Candara Light" w:eastAsia="Candara Light" w:cs="Candara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8"/>
                <w:szCs w:val="28"/>
                <w:lang w:val="en-GB"/>
              </w:rPr>
            </w:pPr>
            <w:r w:rsidRPr="178DA8A9" w:rsidR="389FB771">
              <w:rPr>
                <w:rFonts w:ascii="Candara Light" w:hAnsi="Candara Light" w:eastAsia="Candara Light" w:cs="Candara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8"/>
                <w:szCs w:val="28"/>
                <w:lang w:val="en-GB"/>
              </w:rPr>
              <w:t>Music to Hear:</w:t>
            </w:r>
          </w:p>
          <w:p w:rsidRPr="005C48D7" w:rsidR="005E4007" w:rsidP="178DA8A9" w:rsidRDefault="005E4007" w14:paraId="4C616DB0" w14:textId="1EE66C05">
            <w:pPr>
              <w:spacing w:before="0"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hyperlink r:id="R5defd7e37cd043f5">
              <w:r w:rsidRPr="178DA8A9" w:rsidR="389FB771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sz w:val="22"/>
                  <w:szCs w:val="22"/>
                  <w:lang w:val="en-GB"/>
                </w:rPr>
                <w:t xml:space="preserve">Shakira - Waka </w:t>
              </w:r>
              <w:r w:rsidRPr="178DA8A9" w:rsidR="389FB771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sz w:val="22"/>
                  <w:szCs w:val="22"/>
                  <w:lang w:val="en-GB"/>
                </w:rPr>
                <w:t>Waka</w:t>
              </w:r>
              <w:r w:rsidRPr="178DA8A9" w:rsidR="389FB771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sz w:val="22"/>
                  <w:szCs w:val="22"/>
                  <w:lang w:val="en-GB"/>
                </w:rPr>
                <w:t xml:space="preserve"> (This Time </w:t>
              </w:r>
              <w:r w:rsidRPr="178DA8A9" w:rsidR="389FB771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sz w:val="22"/>
                  <w:szCs w:val="22"/>
                  <w:lang w:val="en-GB"/>
                </w:rPr>
                <w:t>For</w:t>
              </w:r>
              <w:r w:rsidRPr="178DA8A9" w:rsidR="389FB771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sz w:val="22"/>
                  <w:szCs w:val="22"/>
                  <w:lang w:val="en-GB"/>
                </w:rPr>
                <w:t xml:space="preserve"> Africa) (Lyrics)</w:t>
              </w:r>
            </w:hyperlink>
          </w:p>
          <w:p w:rsidRPr="005C48D7" w:rsidR="005E4007" w:rsidP="178DA8A9" w:rsidRDefault="005E4007" w14:paraId="7C29397F" w14:textId="37F40913">
            <w:pPr>
              <w:pStyle w:val="ListParagraph"/>
              <w:numPr>
                <w:ilvl w:val="0"/>
                <w:numId w:val="5"/>
              </w:numPr>
              <w:spacing w:before="0" w:beforeAutospacing="off" w:after="160" w:afterAutospacing="off" w:line="259" w:lineRule="auto"/>
              <w:ind w:left="720" w:right="0" w:hanging="360"/>
              <w:jc w:val="left"/>
              <w:rPr>
                <w:rFonts w:ascii="Candara Light" w:hAnsi="Candara Light" w:eastAsia="Candara Light" w:cs="Candara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40"/>
                <w:szCs w:val="40"/>
                <w:lang w:val="en-GB"/>
              </w:rPr>
            </w:pPr>
            <w:r w:rsidRPr="178DA8A9" w:rsidR="389FB771">
              <w:rPr>
                <w:rFonts w:ascii="Candara Light" w:hAnsi="Candara Light" w:eastAsia="Candara Light" w:cs="Candara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40"/>
                <w:szCs w:val="40"/>
                <w:lang w:val="en-GB"/>
              </w:rPr>
              <w:t>We are The Champions (by Queen)</w:t>
            </w:r>
          </w:p>
          <w:p w:rsidRPr="005C48D7" w:rsidR="005E4007" w:rsidP="178DA8A9" w:rsidRDefault="005E4007" w14:paraId="0F337859" w14:textId="3FC83A55">
            <w:pPr>
              <w:spacing w:before="0" w:beforeAutospacing="off" w:after="160" w:afterAutospacing="off" w:line="259" w:lineRule="auto"/>
              <w:ind w:left="0" w:right="0"/>
              <w:jc w:val="left"/>
              <w:rPr>
                <w:rFonts w:ascii="Candara Light" w:hAnsi="Candara Light" w:eastAsia="Candara Light" w:cs="Candara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8"/>
                <w:szCs w:val="28"/>
                <w:lang w:val="en-GB"/>
              </w:rPr>
            </w:pPr>
            <w:r w:rsidRPr="178DA8A9" w:rsidR="389FB771">
              <w:rPr>
                <w:rFonts w:ascii="Candara Light" w:hAnsi="Candara Light" w:eastAsia="Candara Light" w:cs="Candara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8"/>
                <w:szCs w:val="28"/>
                <w:lang w:val="en-GB"/>
              </w:rPr>
              <w:t>Lyrics to Read:</w:t>
            </w:r>
          </w:p>
          <w:p w:rsidRPr="005C48D7" w:rsidR="005E4007" w:rsidP="178DA8A9" w:rsidRDefault="005E4007" w14:paraId="50419942" w14:textId="1F4C1D2F">
            <w:pPr>
              <w:spacing w:before="0"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hyperlink r:id="Ra0f8889ab8ca467f">
              <w:r w:rsidRPr="178DA8A9" w:rsidR="389FB771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sz w:val="22"/>
                  <w:szCs w:val="22"/>
                  <w:lang w:val="en-GB"/>
                </w:rPr>
                <w:t>https://www.smule.com/song/queen-we-are-the-champions-karaoke-lyrics/8226876_8226876/arrangement</w:t>
              </w:r>
            </w:hyperlink>
          </w:p>
          <w:p w:rsidRPr="005C48D7" w:rsidR="005E4007" w:rsidP="178DA8A9" w:rsidRDefault="005E4007" w14:paraId="722C941A" w14:textId="6E3D2AC7">
            <w:pPr>
              <w:spacing w:before="0" w:beforeAutospacing="off" w:after="160" w:afterAutospacing="off" w:line="259" w:lineRule="auto"/>
              <w:ind w:left="0" w:right="0"/>
              <w:jc w:val="left"/>
              <w:rPr>
                <w:rFonts w:ascii="Candara Light" w:hAnsi="Candara Light" w:eastAsia="Candara Light" w:cs="Candara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8"/>
                <w:szCs w:val="28"/>
                <w:lang w:val="en-GB"/>
              </w:rPr>
            </w:pPr>
            <w:r w:rsidRPr="178DA8A9" w:rsidR="389FB771">
              <w:rPr>
                <w:rFonts w:ascii="Candara Light" w:hAnsi="Candara Light" w:eastAsia="Candara Light" w:cs="Candara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8"/>
                <w:szCs w:val="28"/>
                <w:lang w:val="en-GB"/>
              </w:rPr>
              <w:t>Music to Hear:</w:t>
            </w:r>
          </w:p>
          <w:p w:rsidRPr="005C48D7" w:rsidR="005E4007" w:rsidP="178DA8A9" w:rsidRDefault="005E4007" w14:paraId="75E18FC7" w14:textId="00683037">
            <w:pPr>
              <w:spacing w:before="0"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hyperlink r:id="Rc070c1813fba4d21">
              <w:r w:rsidRPr="178DA8A9" w:rsidR="389FB771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sz w:val="22"/>
                  <w:szCs w:val="22"/>
                  <w:lang w:val="en-GB"/>
                </w:rPr>
                <w:t xml:space="preserve">Queen - We Are </w:t>
              </w:r>
              <w:r w:rsidRPr="178DA8A9" w:rsidR="389FB771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sz w:val="22"/>
                  <w:szCs w:val="22"/>
                  <w:lang w:val="en-GB"/>
                </w:rPr>
                <w:t>The</w:t>
              </w:r>
              <w:r w:rsidRPr="178DA8A9" w:rsidR="389FB771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sz w:val="22"/>
                  <w:szCs w:val="22"/>
                  <w:lang w:val="en-GB"/>
                </w:rPr>
                <w:t xml:space="preserve"> Champions (RSD 2017) - Ltd. 12" 45 Vinyl Single</w:t>
              </w:r>
            </w:hyperlink>
          </w:p>
          <w:p w:rsidRPr="005C48D7" w:rsidR="005E4007" w:rsidP="178DA8A9" w:rsidRDefault="005E4007" w14:paraId="0562CB0E" w14:textId="40C85262">
            <w:pPr>
              <w:pStyle w:val="Normal"/>
              <w:spacing w:before="0"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sz w:val="22"/>
                <w:szCs w:val="22"/>
                <w:lang w:val="en-GB"/>
              </w:rPr>
            </w:pPr>
          </w:p>
        </w:tc>
      </w:tr>
      <w:tr w:rsidRPr="005C48D7" w:rsidR="000E3D32" w:rsidTr="512514C4" w14:paraId="324E795A" w14:textId="77777777">
        <w:trPr>
          <w:trHeight w:val="390"/>
        </w:trPr>
        <w:tc>
          <w:tcPr>
            <w:tcW w:w="1516" w:type="dxa"/>
            <w:tcMar/>
            <w:vAlign w:val="bottom"/>
          </w:tcPr>
          <w:p w:rsidR="17129094" w:rsidP="17129094" w:rsidRDefault="17129094" w14:paraId="77D9A05B" w14:textId="39F33F5B">
            <w:pPr>
              <w:spacing w:line="259" w:lineRule="auto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17129094" w:rsidR="17129094">
              <w:rPr>
                <w:rFonts w:ascii="Cambria" w:hAnsi="Cambria" w:eastAsia="Cambria" w:cs="Cambria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Physical Education</w:t>
            </w:r>
          </w:p>
        </w:tc>
        <w:tc>
          <w:tcPr>
            <w:tcW w:w="1515" w:type="dxa"/>
            <w:tcMar/>
            <w:vAlign w:val="bottom"/>
          </w:tcPr>
          <w:p w:rsidR="17129094" w:rsidP="17129094" w:rsidRDefault="17129094" w14:paraId="2AAD8541" w14:textId="268460C9">
            <w:pPr>
              <w:spacing w:line="259" w:lineRule="auto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17129094" w:rsidR="17129094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Developing the whole body – </w:t>
            </w:r>
            <w:r w:rsidRPr="17129094" w:rsidR="17129094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Holistic</w:t>
            </w:r>
            <w:r w:rsidRPr="17129094" w:rsidR="17129094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development </w:t>
            </w:r>
          </w:p>
        </w:tc>
        <w:tc>
          <w:tcPr>
            <w:tcW w:w="20161" w:type="dxa"/>
            <w:tcMar/>
            <w:vAlign w:val="bottom"/>
          </w:tcPr>
          <w:p w:rsidR="17129094" w:rsidP="17129094" w:rsidRDefault="17129094" w14:paraId="4C759C45" w14:textId="51462000">
            <w:pPr>
              <w:spacing w:line="259" w:lineRule="auto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17129094" w:rsidR="17129094">
              <w:rPr>
                <w:rFonts w:ascii="Cambria" w:hAnsi="Cambria" w:eastAsia="Cambria" w:cs="Cambria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Book available via our e platform </w:t>
            </w:r>
          </w:p>
          <w:p w:rsidR="17129094" w:rsidP="17129094" w:rsidRDefault="17129094" w14:paraId="720F0287" w14:textId="4704D165">
            <w:pPr>
              <w:spacing w:line="259" w:lineRule="auto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17129094" w:rsidR="17129094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The Mindful Athlete: Inspiration and Meditations for Pure Performance </w:t>
            </w:r>
          </w:p>
          <w:p w:rsidR="17129094" w:rsidP="17129094" w:rsidRDefault="17129094" w14:paraId="081ADF53" w14:textId="405CDF92">
            <w:pPr>
              <w:spacing w:line="259" w:lineRule="auto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17129094" w:rsidR="17129094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By George Mumford </w:t>
            </w:r>
          </w:p>
          <w:p w:rsidR="17129094" w:rsidP="17129094" w:rsidRDefault="17129094" w14:paraId="4367FA42" w14:textId="3CD9FDF6">
            <w:pPr>
              <w:spacing w:line="259" w:lineRule="auto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17129094" w:rsidR="17129094">
              <w:rPr>
                <w:rFonts w:ascii="Cambria" w:hAnsi="Cambria" w:eastAsia="Cambria" w:cs="Cambria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Podcasts</w:t>
            </w:r>
          </w:p>
          <w:p w:rsidR="17129094" w:rsidP="17129094" w:rsidRDefault="17129094" w14:paraId="690D578B" w14:textId="416B199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7129094" w:rsidR="17129094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The England Athletics </w:t>
            </w:r>
            <w:r w:rsidRPr="17129094" w:rsidR="17129094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Podcast  -</w:t>
            </w:r>
            <w:r w:rsidRPr="17129094" w:rsidR="17129094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Athletics</w:t>
            </w:r>
          </w:p>
          <w:p w:rsidR="17129094" w:rsidP="17129094" w:rsidRDefault="17129094" w14:paraId="4A4EC0BB" w14:textId="2784FC76">
            <w:pPr>
              <w:spacing w:line="259" w:lineRule="auto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</w:tr>
      <w:tr w:rsidRPr="005C48D7" w:rsidR="000E3D32" w:rsidTr="512514C4" w14:paraId="4C05A51D" w14:textId="77777777">
        <w:trPr>
          <w:trHeight w:val="390"/>
        </w:trPr>
        <w:tc>
          <w:tcPr>
            <w:tcW w:w="1516" w:type="dxa"/>
            <w:tcMar/>
            <w:vAlign w:val="bottom"/>
          </w:tcPr>
          <w:p w:rsidRPr="005C48D7" w:rsidR="005E4007" w:rsidP="000E3D32" w:rsidRDefault="005E4007" w14:paraId="7547A193" w14:textId="77777777">
            <w:pPr>
              <w:rPr>
                <w:rFonts w:ascii="Cambria" w:hAnsi="Cambria" w:cs="Calibri"/>
                <w:b/>
                <w:bCs/>
                <w:color w:val="000000" w:themeColor="text1"/>
              </w:rPr>
            </w:pPr>
            <w:r w:rsidRPr="005C48D7">
              <w:rPr>
                <w:rFonts w:ascii="Cambria" w:hAnsi="Cambria" w:cs="Calibri"/>
                <w:b/>
                <w:bCs/>
                <w:color w:val="000000" w:themeColor="text1"/>
              </w:rPr>
              <w:t>Religious Education</w:t>
            </w:r>
          </w:p>
        </w:tc>
        <w:tc>
          <w:tcPr>
            <w:tcW w:w="1515" w:type="dxa"/>
            <w:tcMar/>
            <w:vAlign w:val="bottom"/>
          </w:tcPr>
          <w:p w:rsidRPr="005C48D7" w:rsidR="005E4007" w:rsidP="000E3D32" w:rsidRDefault="005E4007" w14:paraId="6D98A12B" w14:textId="77777777">
            <w:pPr>
              <w:rPr>
                <w:rFonts w:ascii="Cambria" w:hAnsi="Cambria" w:cs="Calibri"/>
                <w:bCs/>
                <w:color w:val="000000" w:themeColor="text1"/>
              </w:rPr>
            </w:pPr>
          </w:p>
        </w:tc>
        <w:tc>
          <w:tcPr>
            <w:tcW w:w="20161" w:type="dxa"/>
            <w:tcMar/>
            <w:vAlign w:val="bottom"/>
          </w:tcPr>
          <w:p w:rsidRPr="005C48D7" w:rsidR="005E4007" w:rsidP="000E3D32" w:rsidRDefault="005E4007" w14:paraId="2946DB82" w14:textId="77777777">
            <w:pPr>
              <w:rPr>
                <w:rFonts w:ascii="Cambria" w:hAnsi="Cambria" w:cs="Calibri"/>
                <w:color w:val="000000" w:themeColor="text1"/>
              </w:rPr>
            </w:pPr>
          </w:p>
        </w:tc>
      </w:tr>
      <w:tr w:rsidRPr="005C48D7" w:rsidR="000E3D32" w:rsidTr="512514C4" w14:paraId="3E63FE78" w14:textId="77777777">
        <w:trPr>
          <w:trHeight w:val="390"/>
        </w:trPr>
        <w:tc>
          <w:tcPr>
            <w:tcW w:w="1516" w:type="dxa"/>
            <w:tcMar/>
            <w:vAlign w:val="bottom"/>
          </w:tcPr>
          <w:p w:rsidRPr="005C48D7" w:rsidR="000E3D32" w:rsidP="00FA1C65" w:rsidRDefault="000E3D32" w14:paraId="3D4CE94A" w14:textId="77777777">
            <w:pPr>
              <w:rPr>
                <w:rFonts w:ascii="Cambria" w:hAnsi="Cambria" w:cs="Calibri"/>
                <w:b/>
                <w:bCs/>
                <w:color w:val="000000" w:themeColor="text1"/>
              </w:rPr>
            </w:pPr>
            <w:r w:rsidRPr="005C48D7">
              <w:rPr>
                <w:rFonts w:ascii="Cambria" w:hAnsi="Cambria" w:cs="Calibri"/>
                <w:b/>
                <w:bCs/>
                <w:color w:val="000000" w:themeColor="text1"/>
              </w:rPr>
              <w:t>Science</w:t>
            </w:r>
          </w:p>
        </w:tc>
        <w:tc>
          <w:tcPr>
            <w:tcW w:w="1515" w:type="dxa"/>
            <w:tcMar/>
            <w:vAlign w:val="bottom"/>
          </w:tcPr>
          <w:p w:rsidRPr="005C48D7" w:rsidR="005E4007" w:rsidP="00FA1C65" w:rsidRDefault="005E4007" w14:paraId="5997CC1D" w14:textId="77777777">
            <w:pPr>
              <w:rPr>
                <w:rFonts w:ascii="Cambria" w:hAnsi="Cambria" w:cs="Calibri"/>
                <w:bCs/>
                <w:color w:val="000000" w:themeColor="text1"/>
              </w:rPr>
            </w:pPr>
          </w:p>
        </w:tc>
        <w:tc>
          <w:tcPr>
            <w:tcW w:w="20161" w:type="dxa"/>
            <w:tcMar/>
            <w:vAlign w:val="center"/>
          </w:tcPr>
          <w:p w:rsidRPr="005C48D7" w:rsidR="005E4007" w:rsidP="000E3D32" w:rsidRDefault="005E4007" w14:paraId="110FFD37" w14:textId="77777777">
            <w:pPr>
              <w:rPr>
                <w:rFonts w:ascii="Cambria" w:hAnsi="Cambria" w:cs="Calibri"/>
                <w:color w:val="000000" w:themeColor="text1"/>
              </w:rPr>
            </w:pPr>
          </w:p>
        </w:tc>
      </w:tr>
    </w:tbl>
    <w:p w:rsidRPr="005C48D7" w:rsidR="005E4007" w:rsidP="000E3D32" w:rsidRDefault="005E4007" w14:paraId="6B699379" w14:textId="77777777">
      <w:pPr>
        <w:spacing w:line="240" w:lineRule="auto"/>
        <w:rPr>
          <w:rFonts w:ascii="Cambria" w:hAnsi="Cambria"/>
          <w:color w:val="000000" w:themeColor="text1"/>
        </w:rPr>
      </w:pPr>
    </w:p>
    <w:p w:rsidRPr="005C48D7" w:rsidR="005E4007" w:rsidP="000E3D32" w:rsidRDefault="005E4007" w14:paraId="3FE9F23F" w14:textId="77777777">
      <w:pPr>
        <w:spacing w:line="240" w:lineRule="auto"/>
        <w:rPr>
          <w:rFonts w:ascii="Cambria" w:hAnsi="Cambria"/>
          <w:color w:val="000000" w:themeColor="text1"/>
        </w:rPr>
      </w:pPr>
    </w:p>
    <w:sectPr w:rsidRPr="005C48D7" w:rsidR="005E4007" w:rsidSect="005E400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3E8D" w:rsidP="005E4007" w:rsidRDefault="005F3E8D" w14:paraId="61CDCEAD" w14:textId="77777777">
      <w:pPr>
        <w:spacing w:after="0" w:line="240" w:lineRule="auto"/>
      </w:pPr>
      <w:r>
        <w:separator/>
      </w:r>
    </w:p>
  </w:endnote>
  <w:endnote w:type="continuationSeparator" w:id="0">
    <w:p w:rsidR="005F3E8D" w:rsidP="005E4007" w:rsidRDefault="005F3E8D" w14:paraId="6BB9E253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3E8D" w:rsidP="005E4007" w:rsidRDefault="005F3E8D" w14:paraId="1F72F646" w14:textId="77777777">
      <w:pPr>
        <w:spacing w:after="0" w:line="240" w:lineRule="auto"/>
      </w:pPr>
      <w:r>
        <w:separator/>
      </w:r>
    </w:p>
  </w:footnote>
  <w:footnote w:type="continuationSeparator" w:id="0">
    <w:p w:rsidR="005F3E8D" w:rsidP="005E4007" w:rsidRDefault="005F3E8D" w14:paraId="08CE6F91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14">
    <w:nsid w:val="65d59a07"/>
    <w:multiLevelType xmlns:w="http://schemas.openxmlformats.org/wordprocessingml/2006/main" w:val="hybridMultilevel"/>
    <w:lvl xmlns:w="http://schemas.openxmlformats.org/wordprocessingml/2006/main" w:ilvl="0">
      <w:start w:val="10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3">
    <w:nsid w:val="162e5481"/>
    <w:multiLevelType xmlns:w="http://schemas.openxmlformats.org/wordprocessingml/2006/main" w:val="hybridMultilevel"/>
    <w:lvl xmlns:w="http://schemas.openxmlformats.org/wordprocessingml/2006/main" w:ilvl="0">
      <w:start w:val="9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2">
    <w:nsid w:val="46ebaeda"/>
    <w:multiLevelType xmlns:w="http://schemas.openxmlformats.org/wordprocessingml/2006/main" w:val="hybridMultilevel"/>
    <w:lvl xmlns:w="http://schemas.openxmlformats.org/wordprocessingml/2006/main" w:ilvl="0">
      <w:start w:val="8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1">
    <w:nsid w:val="676ef4e5"/>
    <w:multiLevelType xmlns:w="http://schemas.openxmlformats.org/wordprocessingml/2006/main" w:val="hybridMultilevel"/>
    <w:lvl xmlns:w="http://schemas.openxmlformats.org/wordprocessingml/2006/main" w:ilvl="0">
      <w:start w:val="7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0">
    <w:nsid w:val="496cc412"/>
    <w:multiLevelType xmlns:w="http://schemas.openxmlformats.org/wordprocessingml/2006/main" w:val="hybridMultilevel"/>
    <w:lvl xmlns:w="http://schemas.openxmlformats.org/wordprocessingml/2006/main" w:ilvl="0">
      <w:start w:val="6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9">
    <w:nsid w:val="4f90e56a"/>
    <w:multiLevelType xmlns:w="http://schemas.openxmlformats.org/wordprocessingml/2006/main" w:val="hybridMultilevel"/>
    <w:lvl xmlns:w="http://schemas.openxmlformats.org/wordprocessingml/2006/main" w:ilvl="0">
      <w:start w:val="5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8">
    <w:nsid w:val="5b6510b9"/>
    <w:multiLevelType xmlns:w="http://schemas.openxmlformats.org/wordprocessingml/2006/main" w:val="hybridMultilevel"/>
    <w:lvl xmlns:w="http://schemas.openxmlformats.org/wordprocessingml/2006/main" w:ilvl="0">
      <w:start w:val="4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7">
    <w:nsid w:val="6e31f798"/>
    <w:multiLevelType xmlns:w="http://schemas.openxmlformats.org/wordprocessingml/2006/main" w:val="hybridMultilevel"/>
    <w:lvl xmlns:w="http://schemas.openxmlformats.org/wordprocessingml/2006/main" w:ilvl="0">
      <w:start w:val="3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">
    <w:nsid w:val="62b9125"/>
    <w:multiLevelType xmlns:w="http://schemas.openxmlformats.org/wordprocessingml/2006/main" w:val="hybridMultilevel"/>
    <w:lvl xmlns:w="http://schemas.openxmlformats.org/wordprocessingml/2006/main" w:ilvl="0">
      <w:start w:val="2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nsid w:val="721c6ab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nsid w:val="1d9e5ed8"/>
    <w:multiLevelType xmlns:w="http://schemas.openxmlformats.org/wordprocessingml/2006/main" w:val="hybridMultilevel"/>
    <w:lvl xmlns:w="http://schemas.openxmlformats.org/wordprocessingml/2006/main" w:ilvl="0">
      <w:start w:val="2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nsid w:val="3ea2794d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89CDD29"/>
    <w:multiLevelType w:val="hybridMultilevel"/>
    <w:tmpl w:val="2AE03F16"/>
    <w:lvl w:ilvl="0" w:tplc="8B164972">
      <w:start w:val="1"/>
      <w:numFmt w:val="decimal"/>
      <w:lvlText w:val="%1."/>
      <w:lvlJc w:val="left"/>
      <w:pPr>
        <w:ind w:left="720" w:hanging="360"/>
      </w:pPr>
    </w:lvl>
    <w:lvl w:ilvl="1" w:tplc="2484611C">
      <w:start w:val="1"/>
      <w:numFmt w:val="lowerLetter"/>
      <w:lvlText w:val="%2."/>
      <w:lvlJc w:val="left"/>
      <w:pPr>
        <w:ind w:left="1440" w:hanging="360"/>
      </w:pPr>
    </w:lvl>
    <w:lvl w:ilvl="2" w:tplc="099AB61C">
      <w:start w:val="1"/>
      <w:numFmt w:val="lowerRoman"/>
      <w:lvlText w:val="%3."/>
      <w:lvlJc w:val="right"/>
      <w:pPr>
        <w:ind w:left="2160" w:hanging="180"/>
      </w:pPr>
    </w:lvl>
    <w:lvl w:ilvl="3" w:tplc="031C8542">
      <w:start w:val="1"/>
      <w:numFmt w:val="decimal"/>
      <w:lvlText w:val="%4."/>
      <w:lvlJc w:val="left"/>
      <w:pPr>
        <w:ind w:left="2880" w:hanging="360"/>
      </w:pPr>
    </w:lvl>
    <w:lvl w:ilvl="4" w:tplc="9EC8FB58">
      <w:start w:val="1"/>
      <w:numFmt w:val="lowerLetter"/>
      <w:lvlText w:val="%5."/>
      <w:lvlJc w:val="left"/>
      <w:pPr>
        <w:ind w:left="3600" w:hanging="360"/>
      </w:pPr>
    </w:lvl>
    <w:lvl w:ilvl="5" w:tplc="FBB2A258">
      <w:start w:val="1"/>
      <w:numFmt w:val="lowerRoman"/>
      <w:lvlText w:val="%6."/>
      <w:lvlJc w:val="right"/>
      <w:pPr>
        <w:ind w:left="4320" w:hanging="180"/>
      </w:pPr>
    </w:lvl>
    <w:lvl w:ilvl="6" w:tplc="AE4058E8">
      <w:start w:val="1"/>
      <w:numFmt w:val="decimal"/>
      <w:lvlText w:val="%7."/>
      <w:lvlJc w:val="left"/>
      <w:pPr>
        <w:ind w:left="5040" w:hanging="360"/>
      </w:pPr>
    </w:lvl>
    <w:lvl w:ilvl="7" w:tplc="2A1A7924">
      <w:start w:val="1"/>
      <w:numFmt w:val="lowerLetter"/>
      <w:lvlText w:val="%8."/>
      <w:lvlJc w:val="left"/>
      <w:pPr>
        <w:ind w:left="5760" w:hanging="360"/>
      </w:pPr>
    </w:lvl>
    <w:lvl w:ilvl="8" w:tplc="C5608FAC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3929F3"/>
    <w:multiLevelType w:val="hybridMultilevel"/>
    <w:tmpl w:val="268049E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64097CE2"/>
    <w:multiLevelType w:val="hybridMultilevel"/>
    <w:tmpl w:val="2AE03F16"/>
    <w:lvl w:ilvl="0" w:tplc="8B164972">
      <w:start w:val="1"/>
      <w:numFmt w:val="decimal"/>
      <w:lvlText w:val="%1."/>
      <w:lvlJc w:val="left"/>
      <w:pPr>
        <w:ind w:left="720" w:hanging="360"/>
      </w:pPr>
    </w:lvl>
    <w:lvl w:ilvl="1" w:tplc="2484611C">
      <w:start w:val="1"/>
      <w:numFmt w:val="lowerLetter"/>
      <w:lvlText w:val="%2."/>
      <w:lvlJc w:val="left"/>
      <w:pPr>
        <w:ind w:left="1440" w:hanging="360"/>
      </w:pPr>
    </w:lvl>
    <w:lvl w:ilvl="2" w:tplc="099AB61C">
      <w:start w:val="1"/>
      <w:numFmt w:val="lowerRoman"/>
      <w:lvlText w:val="%3."/>
      <w:lvlJc w:val="right"/>
      <w:pPr>
        <w:ind w:left="2160" w:hanging="180"/>
      </w:pPr>
    </w:lvl>
    <w:lvl w:ilvl="3" w:tplc="031C8542">
      <w:start w:val="1"/>
      <w:numFmt w:val="decimal"/>
      <w:lvlText w:val="%4."/>
      <w:lvlJc w:val="left"/>
      <w:pPr>
        <w:ind w:left="2880" w:hanging="360"/>
      </w:pPr>
    </w:lvl>
    <w:lvl w:ilvl="4" w:tplc="9EC8FB58">
      <w:start w:val="1"/>
      <w:numFmt w:val="lowerLetter"/>
      <w:lvlText w:val="%5."/>
      <w:lvlJc w:val="left"/>
      <w:pPr>
        <w:ind w:left="3600" w:hanging="360"/>
      </w:pPr>
    </w:lvl>
    <w:lvl w:ilvl="5" w:tplc="FBB2A258">
      <w:start w:val="1"/>
      <w:numFmt w:val="lowerRoman"/>
      <w:lvlText w:val="%6."/>
      <w:lvlJc w:val="right"/>
      <w:pPr>
        <w:ind w:left="4320" w:hanging="180"/>
      </w:pPr>
    </w:lvl>
    <w:lvl w:ilvl="6" w:tplc="AE4058E8">
      <w:start w:val="1"/>
      <w:numFmt w:val="decimal"/>
      <w:lvlText w:val="%7."/>
      <w:lvlJc w:val="left"/>
      <w:pPr>
        <w:ind w:left="5040" w:hanging="360"/>
      </w:pPr>
    </w:lvl>
    <w:lvl w:ilvl="7" w:tplc="2A1A7924">
      <w:start w:val="1"/>
      <w:numFmt w:val="lowerLetter"/>
      <w:lvlText w:val="%8."/>
      <w:lvlJc w:val="left"/>
      <w:pPr>
        <w:ind w:left="5760" w:hanging="360"/>
      </w:pPr>
    </w:lvl>
    <w:lvl w:ilvl="8" w:tplc="C5608FAC">
      <w:start w:val="1"/>
      <w:numFmt w:val="lowerRoman"/>
      <w:lvlText w:val="%9."/>
      <w:lvlJc w:val="right"/>
      <w:pPr>
        <w:ind w:left="6480" w:hanging="180"/>
      </w:pPr>
    </w:lvl>
  </w:abstract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4007"/>
    <w:rsid w:val="00032891"/>
    <w:rsid w:val="00037C0A"/>
    <w:rsid w:val="000400E1"/>
    <w:rsid w:val="000A56D4"/>
    <w:rsid w:val="000B60AF"/>
    <w:rsid w:val="000E3D32"/>
    <w:rsid w:val="00284BBD"/>
    <w:rsid w:val="00295489"/>
    <w:rsid w:val="00307096"/>
    <w:rsid w:val="00394741"/>
    <w:rsid w:val="004B14E9"/>
    <w:rsid w:val="004C586B"/>
    <w:rsid w:val="00584286"/>
    <w:rsid w:val="005C48D7"/>
    <w:rsid w:val="005E4007"/>
    <w:rsid w:val="005F3E8D"/>
    <w:rsid w:val="00A56F12"/>
    <w:rsid w:val="00AB6FD4"/>
    <w:rsid w:val="00BA396C"/>
    <w:rsid w:val="00CC15BC"/>
    <w:rsid w:val="00E107B8"/>
    <w:rsid w:val="00FA1C65"/>
    <w:rsid w:val="05D24DAB"/>
    <w:rsid w:val="07361F3A"/>
    <w:rsid w:val="07730D78"/>
    <w:rsid w:val="07ADBDEC"/>
    <w:rsid w:val="0CAA21AA"/>
    <w:rsid w:val="0CEDE175"/>
    <w:rsid w:val="0EF4EC38"/>
    <w:rsid w:val="10BCFF62"/>
    <w:rsid w:val="1153EA0F"/>
    <w:rsid w:val="1183E414"/>
    <w:rsid w:val="13F4A024"/>
    <w:rsid w:val="15907085"/>
    <w:rsid w:val="16079C58"/>
    <w:rsid w:val="17129094"/>
    <w:rsid w:val="178DA8A9"/>
    <w:rsid w:val="24115E3B"/>
    <w:rsid w:val="25A3486A"/>
    <w:rsid w:val="26BBDF59"/>
    <w:rsid w:val="28992C54"/>
    <w:rsid w:val="28A1C320"/>
    <w:rsid w:val="2A598802"/>
    <w:rsid w:val="2C1DC359"/>
    <w:rsid w:val="2E481814"/>
    <w:rsid w:val="33583E7D"/>
    <w:rsid w:val="3760F9ED"/>
    <w:rsid w:val="389FB771"/>
    <w:rsid w:val="434EEC01"/>
    <w:rsid w:val="43978981"/>
    <w:rsid w:val="446C6B6B"/>
    <w:rsid w:val="4C7B44DC"/>
    <w:rsid w:val="512514C4"/>
    <w:rsid w:val="5407523C"/>
    <w:rsid w:val="5591AA49"/>
    <w:rsid w:val="59E5E57C"/>
    <w:rsid w:val="5A2B3C67"/>
    <w:rsid w:val="5A3B1422"/>
    <w:rsid w:val="5F3461E0"/>
    <w:rsid w:val="6240C798"/>
    <w:rsid w:val="6A5238EC"/>
    <w:rsid w:val="795CFF7D"/>
    <w:rsid w:val="7AB97F46"/>
    <w:rsid w:val="7BEE5879"/>
    <w:rsid w:val="7D84D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61062C"/>
  <w15:chartTrackingRefBased/>
  <w15:docId w15:val="{E73ECB2E-E34E-4C1A-B310-810FAAAAA7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5E4007"/>
  </w:style>
  <w:style w:type="paragraph" w:styleId="Heading1">
    <w:name w:val="heading 1"/>
    <w:basedOn w:val="Normal"/>
    <w:next w:val="Normal"/>
    <w:link w:val="Heading1Char"/>
    <w:uiPriority w:val="9"/>
    <w:qFormat/>
    <w:rsid w:val="000E3D32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E4007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5E4007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5E4007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5E4007"/>
  </w:style>
  <w:style w:type="paragraph" w:styleId="Footer">
    <w:name w:val="footer"/>
    <w:basedOn w:val="Normal"/>
    <w:link w:val="FooterChar"/>
    <w:uiPriority w:val="99"/>
    <w:unhideWhenUsed/>
    <w:rsid w:val="005E4007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5E4007"/>
  </w:style>
  <w:style w:type="paragraph" w:styleId="ListParagraph">
    <w:name w:val="List Paragraph"/>
    <w:basedOn w:val="Normal"/>
    <w:uiPriority w:val="34"/>
    <w:qFormat/>
    <w:rsid w:val="000E3D32"/>
    <w:pPr>
      <w:ind w:left="720"/>
      <w:contextualSpacing/>
    </w:pPr>
  </w:style>
  <w:style w:type="character" w:styleId="Heading1Char" w:customStyle="1">
    <w:name w:val="Heading 1 Char"/>
    <w:basedOn w:val="DefaultParagraphFont"/>
    <w:link w:val="Heading1"/>
    <w:uiPriority w:val="9"/>
    <w:rsid w:val="000E3D32"/>
    <w:rPr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w:type="character" w:styleId="FollowedHyperlink">
    <w:name w:val="FollowedHyperlink"/>
    <w:basedOn w:val="DefaultParagraphFont"/>
    <w:uiPriority w:val="99"/>
    <w:semiHidden/>
    <w:unhideWhenUsed/>
    <w:rsid w:val="000B60AF"/>
    <w:rPr>
      <w:color w:val="954F72" w:themeColor="followedHyperlink"/>
      <w:u w:val="single"/>
    </w:rPr>
  </w:style>
  <w:style w:type="character" w:styleId="normaltextrun" w:customStyle="true">
    <w:uiPriority w:val="1"/>
    <w:name w:val="normaltextrun"/>
    <w:basedOn w:val="DefaultParagraphFont"/>
    <w:rsid w:val="171290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4.png" Id="rId13" /><Relationship Type="http://schemas.openxmlformats.org/officeDocument/2006/relationships/image" Target="media/image9.png" Id="rId18" /><Relationship Type="http://schemas.openxmlformats.org/officeDocument/2006/relationships/image" Target="media/image17.png" Id="rId26" /><Relationship Type="http://schemas.openxmlformats.org/officeDocument/2006/relationships/hyperlink" Target="https://www.bbc.co.uk/teach/class-clips-video/computing-ks3-ks4-megabits/zmp3nrd" TargetMode="External" Id="rId39" /><Relationship Type="http://schemas.openxmlformats.org/officeDocument/2006/relationships/image" Target="media/image12.png" Id="rId21" /><Relationship Type="http://schemas.openxmlformats.org/officeDocument/2006/relationships/hyperlink" Target="https://www.renemagritte.org/" TargetMode="External" Id="rId34" /><Relationship Type="http://schemas.openxmlformats.org/officeDocument/2006/relationships/hyperlink" Target="https://www.bbc.co.uk/bitesize/guides/zv2v4wx/revision/1" TargetMode="External" Id="rId42" /><Relationship Type="http://schemas.openxmlformats.org/officeDocument/2006/relationships/hyperlink" Target="https://smalltownspanishteacher.com/simple-stories-in-spanish-season-4-celebraciones-hispanas/" TargetMode="External" Id="rId47" /><Relationship Type="http://schemas.openxmlformats.org/officeDocument/2006/relationships/hyperlink" Target="https://www.amazon.co.uk/Mexiglish-Girl-Chica-Bilingual-Childrens/dp/1739937708/ref=sr_1_17?crid=HNOZ7B3IJR4Q&amp;keywords=beginner+cultural+spanish+stories&amp;qid=1675686076&amp;s=books&amp;sprefix=beginner+cultural+spanish+stories%2Cstripbooks%2C61&amp;sr=1-17" TargetMode="External" Id="rId50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image" Target="media/image7.png" Id="rId16" /><Relationship Type="http://schemas.openxmlformats.org/officeDocument/2006/relationships/hyperlink" Target="https://www.metmuseum.org/toah/hd/surr/hd_surr.htm" TargetMode="External" Id="rId29" /><Relationship Type="http://schemas.openxmlformats.org/officeDocument/2006/relationships/image" Target="media/image2.png" Id="rId11" /><Relationship Type="http://schemas.openxmlformats.org/officeDocument/2006/relationships/image" Target="media/image15.png" Id="rId24" /><Relationship Type="http://schemas.openxmlformats.org/officeDocument/2006/relationships/hyperlink" Target="https://www.tate.org.uk/tate-etc/issue-4-summer-2005/frida-on-my-mind" TargetMode="External" Id="rId32" /><Relationship Type="http://schemas.openxmlformats.org/officeDocument/2006/relationships/hyperlink" Target="https://hackspace.raspberrypi.com/issues" TargetMode="External" Id="rId37" /><Relationship Type="http://schemas.openxmlformats.org/officeDocument/2006/relationships/hyperlink" Target="https://www.bbc.co.uk/teach/class-clips-video/computing-ks3-ks4-gcse-coding-the-future-is-creative/z67bscw" TargetMode="External" Id="rId40" /><Relationship Type="http://schemas.openxmlformats.org/officeDocument/2006/relationships/hyperlink" Target="https://www.bbc.co.uk/bitesize/topics/zshp34j/articles/z62qy9q" TargetMode="External" Id="rId45" /><Relationship Type="http://schemas.openxmlformats.org/officeDocument/2006/relationships/styles" Target="styles.xml" Id="rId5" /><Relationship Type="http://schemas.openxmlformats.org/officeDocument/2006/relationships/image" Target="media/image6.png" Id="rId15" /><Relationship Type="http://schemas.openxmlformats.org/officeDocument/2006/relationships/image" Target="media/image14.png" Id="rId23" /><Relationship Type="http://schemas.openxmlformats.org/officeDocument/2006/relationships/image" Target="media/image19.png" Id="rId28" /><Relationship Type="http://schemas.openxmlformats.org/officeDocument/2006/relationships/hyperlink" Target="https://www.theartstory.org/artist/breton-andre/" TargetMode="External" Id="rId36" /><Relationship Type="http://schemas.openxmlformats.org/officeDocument/2006/relationships/hyperlink" Target="https://www.amazon.co.uk/Frenglish-Boy-Gar%C3%A7on-Franglais-Bilingual/dp/1739937759/ref=asc_df_1739937759/?tag=googshopuk-21&amp;linkCode=df0&amp;hvadid=570288620391&amp;hvpos=&amp;hvnetw=g&amp;hvrand=4289017532392049073&amp;hvpone=&amp;hvptwo=&amp;hvqmt=&amp;hvdev=c&amp;hvdvcmdl=&amp;hvlocint=&amp;hvlocphy=9046083&amp;hvtargid=pla-1644155787071&amp;psc=1&amp;th=1&amp;psc=1" TargetMode="External" Id="rId49" /><Relationship Type="http://schemas.openxmlformats.org/officeDocument/2006/relationships/image" Target="media/image1.jpeg" Id="rId10" /><Relationship Type="http://schemas.openxmlformats.org/officeDocument/2006/relationships/image" Target="media/image10.jpeg" Id="rId19" /><Relationship Type="http://schemas.openxmlformats.org/officeDocument/2006/relationships/hyperlink" Target="https://www.theartstory.org/movement/surrealism/" TargetMode="External" Id="rId31" /><Relationship Type="http://schemas.openxmlformats.org/officeDocument/2006/relationships/hyperlink" Target="https://scdhec.gov/sites/default/files/Library/OR-0689.pdf" TargetMode="External" Id="rId44" /><Relationship Type="http://schemas.openxmlformats.org/officeDocument/2006/relationships/theme" Target="theme/theme1.xml" Id="rId52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image" Target="media/image5.png" Id="rId14" /><Relationship Type="http://schemas.openxmlformats.org/officeDocument/2006/relationships/image" Target="media/image13.jpeg" Id="rId22" /><Relationship Type="http://schemas.openxmlformats.org/officeDocument/2006/relationships/image" Target="media/image18.png" Id="rId27" /><Relationship Type="http://schemas.openxmlformats.org/officeDocument/2006/relationships/hyperlink" Target="https://www.tate.org.uk/art/art-terms/s/surrealism" TargetMode="External" Id="rId30" /><Relationship Type="http://schemas.openxmlformats.org/officeDocument/2006/relationships/hyperlink" Target="https://www.pablopicasso.org/" TargetMode="External" Id="rId35" /><Relationship Type="http://schemas.openxmlformats.org/officeDocument/2006/relationships/hyperlink" Target="https://www.bbc.co.uk/bitesize/guides/zvnp2sg/revision/1" TargetMode="External" Id="rId43" /><Relationship Type="http://schemas.openxmlformats.org/officeDocument/2006/relationships/hyperlink" Target="https://www.thefrenchexperiment.com/stories" TargetMode="External" Id="rId48" /><Relationship Type="http://schemas.openxmlformats.org/officeDocument/2006/relationships/footnotes" Target="footnotes.xml" Id="rId8" /><Relationship Type="http://schemas.openxmlformats.org/officeDocument/2006/relationships/fontTable" Target="fontTable.xml" Id="rId51" /><Relationship Type="http://schemas.openxmlformats.org/officeDocument/2006/relationships/customXml" Target="../customXml/item3.xml" Id="rId3" /><Relationship Type="http://schemas.openxmlformats.org/officeDocument/2006/relationships/image" Target="media/image3.png" Id="rId12" /><Relationship Type="http://schemas.openxmlformats.org/officeDocument/2006/relationships/image" Target="media/image8.jpeg" Id="rId17" /><Relationship Type="http://schemas.openxmlformats.org/officeDocument/2006/relationships/image" Target="media/image16.png" Id="rId25" /><Relationship Type="http://schemas.openxmlformats.org/officeDocument/2006/relationships/hyperlink" Target="http://www.salvadordali.com/" TargetMode="External" Id="rId33" /><Relationship Type="http://schemas.openxmlformats.org/officeDocument/2006/relationships/hyperlink" Target="https://www.advanced-ict.info/theory/NC/index.html%23representation" TargetMode="External" Id="rId38" /><Relationship Type="http://schemas.openxmlformats.org/officeDocument/2006/relationships/hyperlink" Target="https://education.nationalgeographic.org/resource/resource-library-distribution-natural-resources/" TargetMode="External" Id="rId46" /><Relationship Type="http://schemas.openxmlformats.org/officeDocument/2006/relationships/image" Target="media/image11.png" Id="rId20" /><Relationship Type="http://schemas.openxmlformats.org/officeDocument/2006/relationships/hyperlink" Target="https://www.csunplugged.org/en/at-home/squeezing-pictures/" TargetMode="External" Id="rId41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yperlink" Target="https://www.smule.com/song/shakira-waka-waka-this-time-for-africa-karaoke-lyrics/535746721_2695349/arrangement" TargetMode="External" Id="Rf945a35b2d044700" /><Relationship Type="http://schemas.openxmlformats.org/officeDocument/2006/relationships/hyperlink" Target="https://www.youtube.com/watch?v=czWcyZRAMtk" TargetMode="External" Id="R5defd7e37cd043f5" /><Relationship Type="http://schemas.openxmlformats.org/officeDocument/2006/relationships/hyperlink" Target="https://www.smule.com/song/queen-we-are-the-champions-karaoke-lyrics/8226876_8226876/arrangement" TargetMode="External" Id="Ra0f8889ab8ca467f" /><Relationship Type="http://schemas.openxmlformats.org/officeDocument/2006/relationships/hyperlink" Target="https://www.youtube.com/watch?v=6P5OYSxQcjI" TargetMode="External" Id="Rc070c1813fba4d21" /><Relationship Type="http://schemas.openxmlformats.org/officeDocument/2006/relationships/hyperlink" Target="https://www.bbc.co.uk/teach/class-clips-video/history-ks3-migration/zf8wjhv" TargetMode="External" Id="Rc5f99b3f91a44ff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5E7C65B11EE9D46B38A2FF7D3E35699" ma:contentTypeVersion="20" ma:contentTypeDescription="Create a new document." ma:contentTypeScope="" ma:versionID="6cfa8fe35375255081916645c2d57593">
  <xsd:schema xmlns:xsd="http://www.w3.org/2001/XMLSchema" xmlns:xs="http://www.w3.org/2001/XMLSchema" xmlns:p="http://schemas.microsoft.com/office/2006/metadata/properties" xmlns:ns2="395dc431-0486-4db5-bd66-ec6707cbc9d4" xmlns:ns3="18b5f220-2c08-4522-aee7-823c3d1fba65" targetNamespace="http://schemas.microsoft.com/office/2006/metadata/properties" ma:root="true" ma:fieldsID="e8444afcf9170f057c445e2c6f1a80e7" ns2:_="" ns3:_="">
    <xsd:import namespace="395dc431-0486-4db5-bd66-ec6707cbc9d4"/>
    <xsd:import namespace="18b5f220-2c08-4522-aee7-823c3d1fba6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Thumbnai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5dc431-0486-4db5-bd66-ec6707cbc9d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9d4e878b-f682-48f6-92cd-cd5146a8c1b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Thumbnail" ma:index="24" nillable="true" ma:displayName="Thumbnail" ma:format="Dropdown" ma:internalName="Thumbnail">
      <xsd:simpleType>
        <xsd:restriction base="dms:Text">
          <xsd:maxLength value="255"/>
        </xsd:restriction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b5f220-2c08-4522-aee7-823c3d1fba65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0f87745-165a-4eed-b22e-6e532c5ca2b7}" ma:internalName="TaxCatchAll" ma:showField="CatchAllData" ma:web="18b5f220-2c08-4522-aee7-823c3d1fba6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95dc431-0486-4db5-bd66-ec6707cbc9d4">
      <Terms xmlns="http://schemas.microsoft.com/office/infopath/2007/PartnerControls"/>
    </lcf76f155ced4ddcb4097134ff3c332f>
    <TaxCatchAll xmlns="18b5f220-2c08-4522-aee7-823c3d1fba65" xsi:nil="true"/>
    <Thumbnail xmlns="395dc431-0486-4db5-bd66-ec6707cbc9d4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19A9C84-08D2-483E-8129-76C216D15E12}"/>
</file>

<file path=customXml/itemProps2.xml><?xml version="1.0" encoding="utf-8"?>
<ds:datastoreItem xmlns:ds="http://schemas.openxmlformats.org/officeDocument/2006/customXml" ds:itemID="{49E5734D-4C63-433E-81AA-5D31F8521DDF}">
  <ds:schemaRefs>
    <ds:schemaRef ds:uri="http://schemas.microsoft.com/office/infopath/2007/PartnerControls"/>
    <ds:schemaRef ds:uri="18b5f220-2c08-4522-aee7-823c3d1fba65"/>
    <ds:schemaRef ds:uri="http://purl.org/dc/elements/1.1/"/>
    <ds:schemaRef ds:uri="http://schemas.microsoft.com/office/2006/documentManagement/types"/>
    <ds:schemaRef ds:uri="http://www.w3.org/XML/1998/namespace"/>
    <ds:schemaRef ds:uri="http://schemas.openxmlformats.org/package/2006/metadata/core-properties"/>
    <ds:schemaRef ds:uri="http://purl.org/dc/dcmitype/"/>
    <ds:schemaRef ds:uri="395dc431-0486-4db5-bd66-ec6707cbc9d4"/>
    <ds:schemaRef ds:uri="http://schemas.microsoft.com/office/2006/metadata/properties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D120B4D7-0BDE-4EF4-8C4C-EE97274A1615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UXBRIDGE HIGH SCHOOL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Carlea Previdi</dc:creator>
  <keywords/>
  <dc:description/>
  <lastModifiedBy>K Kaur</lastModifiedBy>
  <revision>11</revision>
  <dcterms:created xsi:type="dcterms:W3CDTF">2023-02-03T14:20:00.0000000Z</dcterms:created>
  <dcterms:modified xsi:type="dcterms:W3CDTF">2023-09-19T08:24:58.1244678Z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0x01010075E7C65B11EE9D46B38A2FF7D3E35699</vt:lpwstr>
  </property>
  <property fmtid="{D5CDD505-2E9C-101B-9397-08002B2CF9AE}" pid="3" name="MediaServiceImageTags">
    <vt:lpwstr/>
  </property>
</Properties>
</file>