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55DEEC7B" w:rsidRDefault="005E4007" w14:paraId="12BF034C" w14:textId="1BD5B5E5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5DEEC7B" w:rsidR="00584286">
        <w:rPr>
          <w:rFonts w:ascii="Cambria" w:hAnsi="Cambria" w:cs="Tahoma"/>
          <w:b/>
          <w:bCs/>
          <w:color w:val="000000" w:themeColor="text1"/>
        </w:rPr>
        <w:t xml:space="preserve">YEAR </w:t>
      </w:r>
      <w:r w:rsidRPr="55DEEC7B" w:rsidR="796BD2A5">
        <w:rPr>
          <w:rFonts w:ascii="Cambria" w:hAnsi="Cambria" w:cs="Tahoma"/>
          <w:b/>
          <w:bCs/>
          <w:color w:val="000000" w:themeColor="text1"/>
        </w:rPr>
        <w:t xml:space="preserve"> 9</w:t>
      </w:r>
      <w:r w:rsidRPr="55DEEC7B">
        <w:rPr>
          <w:rFonts w:ascii="Cambria" w:hAnsi="Cambria" w:cs="Tahoma"/>
          <w:b/>
          <w:bCs/>
          <w:color w:val="000000" w:themeColor="text1"/>
        </w:rPr>
        <w:t xml:space="preserve"> </w:t>
      </w:r>
      <w:r w:rsidRPr="55DEEC7B" w:rsidR="00584286">
        <w:rPr>
          <w:rFonts w:ascii="Cambria" w:hAnsi="Cambria" w:cs="Tahoma"/>
          <w:b/>
          <w:bCs/>
          <w:color w:val="000000" w:themeColor="text1"/>
        </w:rPr>
        <w:t>S</w:t>
      </w:r>
      <w:r w:rsidRPr="55DEEC7B" w:rsidR="00307096">
        <w:rPr>
          <w:rFonts w:ascii="Cambria" w:hAnsi="Cambria" w:cs="Tahoma"/>
          <w:b/>
          <w:bCs/>
          <w:color w:val="000000" w:themeColor="text1"/>
        </w:rPr>
        <w:t>ummer 1</w:t>
      </w:r>
      <w:r w:rsidRPr="55DEEC7B">
        <w:rPr>
          <w:rFonts w:ascii="Cambria" w:hAnsi="Cambria" w:cs="Tahoma"/>
          <w:b/>
          <w:bCs/>
          <w:color w:val="000000" w:themeColor="text1"/>
        </w:rPr>
        <w:t xml:space="preserve"> </w:t>
      </w:r>
      <w:r w:rsidRPr="55DEEC7B">
        <w:rPr>
          <w:rFonts w:ascii="Cambria" w:hAnsi="Cambria" w:cs="Tahoma"/>
          <w:b/>
          <w:bCs/>
          <w:color w:val="BA922E"/>
        </w:rPr>
        <w:t>WIDER READING LISTS</w:t>
      </w:r>
      <w:r w:rsidRPr="55DEEC7B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02EB378F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794719BB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794719BB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000E3D32" w:rsidRDefault="5816B2FD" w14:paraId="72A3D3EC" w14:textId="2DA0542C">
            <w:pPr>
              <w:rPr>
                <w:rFonts w:ascii="Cambria" w:hAnsi="Cambria" w:cs="Tahoma"/>
                <w:color w:val="000000" w:themeColor="text1"/>
              </w:rPr>
            </w:pPr>
            <w:r w:rsidRPr="40D946E2">
              <w:rPr>
                <w:rFonts w:ascii="Cambria" w:hAnsi="Cambria" w:cs="Tahoma"/>
                <w:color w:val="000000" w:themeColor="text1"/>
              </w:rPr>
              <w:t>African Masks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2F1227D4" w:rsidRDefault="13B9A735" w14:paraId="1B4FD451" w14:textId="1B844269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African Symbols And Their Meaning - </w:t>
            </w:r>
            <w:hyperlink r:id="rId29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https://blog.yizzam.com/african-patterns-meaning-and-symbology/</w:t>
              </w:r>
            </w:hyperlink>
            <w:r w:rsidRPr="2F1227D4">
              <w:rPr>
                <w:rFonts w:ascii="Calibri" w:hAnsi="Calibri" w:eastAsia="Calibri" w:cs="Calibri"/>
                <w:color w:val="AB5E01"/>
                <w:sz w:val="15"/>
                <w:szCs w:val="15"/>
              </w:rPr>
              <w:t xml:space="preserve"> </w:t>
            </w:r>
          </w:p>
          <w:p w:rsidRPr="005C48D7" w:rsidR="005E4007" w:rsidP="2F1227D4" w:rsidRDefault="13B9A735" w14:paraId="62F51339" w14:textId="384C4E7D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African Patterns - </w:t>
            </w:r>
            <w:hyperlink r:id="rId30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https://www.contemporary-african-art.com/african-patterns.html</w:t>
              </w:r>
            </w:hyperlink>
            <w:r w:rsidRPr="2F1227D4">
              <w:rPr>
                <w:rFonts w:ascii="Calibri" w:hAnsi="Calibri" w:eastAsia="Calibri" w:cs="Calibri"/>
                <w:color w:val="AB5E01"/>
                <w:sz w:val="15"/>
                <w:szCs w:val="15"/>
              </w:rPr>
              <w:t xml:space="preserve"> </w:t>
            </w:r>
          </w:p>
          <w:p w:rsidRPr="005C48D7" w:rsidR="005E4007" w:rsidP="2F1227D4" w:rsidRDefault="13B9A735" w14:paraId="420DC4EB" w14:textId="078234DB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Adinkra Symbols and Their Hidden Meaning - </w:t>
            </w:r>
            <w:hyperlink r:id="rId31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https://www.youtube.com/watch?v=oqNac3Te0FI</w:t>
              </w:r>
            </w:hyperlink>
            <w:r w:rsidRPr="2F1227D4">
              <w:rPr>
                <w:rFonts w:ascii="Calibri" w:hAnsi="Calibri" w:eastAsia="Calibri" w:cs="Calibri"/>
                <w:color w:val="AB5E01"/>
                <w:sz w:val="15"/>
                <w:szCs w:val="15"/>
              </w:rPr>
              <w:t xml:space="preserve"> </w:t>
            </w:r>
          </w:p>
          <w:p w:rsidRPr="005C48D7" w:rsidR="005E4007" w:rsidP="2F1227D4" w:rsidRDefault="13B9A735" w14:paraId="0AA9AAE3" w14:textId="6E40A53E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Adinkra Symbols - </w:t>
            </w:r>
            <w:hyperlink r:id="rId32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  <w:lang w:val="en-US"/>
                </w:rPr>
                <w:t>https://www.adinkrasymbols.org/</w:t>
              </w:r>
            </w:hyperlink>
          </w:p>
          <w:p w:rsidRPr="005C48D7" w:rsidR="005E4007" w:rsidP="2F1227D4" w:rsidRDefault="13B9A735" w14:paraId="3BC33A7B" w14:textId="67394F18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  <w:t xml:space="preserve">Adinkra Symbols - </w:t>
            </w:r>
            <w:hyperlink r:id="rId33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  <w:lang w:val="en-US"/>
                </w:rPr>
                <w:t>https://www.youtube.com/watch?v=GQgXc0-aYRQ</w:t>
              </w:r>
            </w:hyperlink>
          </w:p>
          <w:p w:rsidRPr="005C48D7" w:rsidR="005E4007" w:rsidP="2F1227D4" w:rsidRDefault="13B9A735" w14:paraId="4F8768CA" w14:textId="6B4D85D0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  <w:t xml:space="preserve">Pattern - </w:t>
            </w:r>
            <w:hyperlink r:id="rId34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  <w:lang w:val="en-US"/>
                </w:rPr>
                <w:t>https://www.bbc.co.uk/bitesize/guides/z3c4jty/revision/1</w:t>
              </w:r>
            </w:hyperlink>
          </w:p>
          <w:p w:rsidRPr="005C48D7" w:rsidR="005E4007" w:rsidP="2F1227D4" w:rsidRDefault="13B9A735" w14:paraId="7FDFDC95" w14:textId="3946699C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  <w:t xml:space="preserve">Pattern/ Motif - </w:t>
            </w:r>
            <w:hyperlink r:id="rId35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  <w:lang w:val="en-US"/>
                </w:rPr>
                <w:t>https://www.bbc.co.uk/bitesize/guides/z3c4jty/video</w:t>
              </w:r>
            </w:hyperlink>
          </w:p>
          <w:p w:rsidRPr="005C48D7" w:rsidR="005E4007" w:rsidP="2F1227D4" w:rsidRDefault="13B9A735" w14:paraId="0D0B940D" w14:textId="53E9C1A8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F1227D4"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  <w:t xml:space="preserve">Owusu Ankomah - </w:t>
            </w:r>
            <w:hyperlink r:id="rId36">
              <w:r w:rsidRPr="2F1227D4">
                <w:rPr>
                  <w:rStyle w:val="Hyperlink"/>
                  <w:rFonts w:ascii="Calibri" w:hAnsi="Calibri" w:eastAsia="Calibri" w:cs="Calibri"/>
                  <w:sz w:val="15"/>
                  <w:szCs w:val="15"/>
                  <w:lang w:val="en-US"/>
                </w:rPr>
                <w:t>https://octobergallery.co.uk/artists/owusu-ankomah</w:t>
              </w:r>
            </w:hyperlink>
          </w:p>
        </w:tc>
      </w:tr>
      <w:tr w:rsidRPr="005C48D7" w:rsidR="000E3D32" w:rsidTr="794719BB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576426E7" w:rsidRDefault="59D2FEA6" w14:paraId="027BBD24" w14:textId="24717637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576426E7">
              <w:rPr>
                <w:rFonts w:ascii="Calibri" w:hAnsi="Calibri" w:eastAsia="Calibri" w:cs="Calibri"/>
                <w:sz w:val="20"/>
                <w:szCs w:val="20"/>
              </w:rPr>
              <w:t>(Great coding and making magazine, pdf issues are free on a variety of topics for many ages)</w:t>
            </w:r>
          </w:p>
          <w:p w:rsidRPr="005C48D7" w:rsidR="005E4007" w:rsidP="576426E7" w:rsidRDefault="00BB77CF" w14:paraId="009C5BC6" w14:textId="56B1E7E2">
            <w:pPr>
              <w:spacing w:after="160" w:line="257" w:lineRule="auto"/>
              <w:rPr>
                <w:sz w:val="20"/>
                <w:szCs w:val="20"/>
              </w:rPr>
            </w:pPr>
            <w:hyperlink r:id="rId37">
              <w:r w:rsidRPr="576426E7" w:rsidR="59D2FEA6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https://hackspace.raspberrypi.com/issues</w:t>
              </w:r>
            </w:hyperlink>
          </w:p>
          <w:p w:rsidRPr="005C48D7" w:rsidR="005E4007" w:rsidP="576426E7" w:rsidRDefault="59D2FEA6" w14:paraId="36184499" w14:textId="1875BED4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576426E7">
              <w:rPr>
                <w:rFonts w:ascii="Calibri" w:hAnsi="Calibri" w:eastAsia="Calibri" w:cs="Calibri"/>
                <w:sz w:val="20"/>
                <w:szCs w:val="20"/>
              </w:rPr>
              <w:t>Hardware &amp; Software</w:t>
            </w:r>
          </w:p>
          <w:p w:rsidRPr="005C48D7" w:rsidR="005E4007" w:rsidP="576426E7" w:rsidRDefault="00BB77CF" w14:paraId="051A06B5" w14:textId="6F11AC4B">
            <w:pPr>
              <w:spacing w:after="160" w:line="257" w:lineRule="auto"/>
              <w:rPr>
                <w:sz w:val="20"/>
                <w:szCs w:val="20"/>
              </w:rPr>
            </w:pPr>
            <w:hyperlink r:id="rId38">
              <w:r w:rsidRPr="576426E7" w:rsidR="59D2FEA6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https://centurypast.org/magazine-directory/computer-magazines/</w:t>
              </w:r>
            </w:hyperlink>
          </w:p>
          <w:p w:rsidRPr="005C48D7" w:rsidR="005E4007" w:rsidP="576426E7" w:rsidRDefault="59D2FEA6" w14:paraId="17D84F8A" w14:textId="28C0CE93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576426E7">
              <w:rPr>
                <w:rFonts w:ascii="Calibri" w:hAnsi="Calibri" w:eastAsia="Calibri" w:cs="Calibri"/>
                <w:sz w:val="20"/>
                <w:szCs w:val="20"/>
              </w:rPr>
              <w:t>Networks</w:t>
            </w:r>
          </w:p>
          <w:p w:rsidRPr="005C48D7" w:rsidR="005E4007" w:rsidP="576426E7" w:rsidRDefault="00BB77CF" w14:paraId="014D3C59" w14:textId="12A18A87">
            <w:pPr>
              <w:spacing w:after="160" w:line="257" w:lineRule="auto"/>
              <w:rPr>
                <w:sz w:val="20"/>
                <w:szCs w:val="20"/>
              </w:rPr>
            </w:pPr>
            <w:hyperlink r:id="rId39">
              <w:r w:rsidRPr="576426E7" w:rsidR="59D2FEA6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https://www.bbc.co.uk/bitesize/topics/zmpsgk7</w:t>
              </w:r>
            </w:hyperlink>
          </w:p>
          <w:p w:rsidRPr="005C48D7" w:rsidR="005E4007" w:rsidP="576426E7" w:rsidRDefault="00BB77CF" w14:paraId="673AEF98" w14:textId="72AD9B8E">
            <w:pPr>
              <w:spacing w:after="160" w:line="257" w:lineRule="auto"/>
              <w:rPr>
                <w:sz w:val="20"/>
                <w:szCs w:val="20"/>
              </w:rPr>
            </w:pPr>
            <w:hyperlink r:id="rId40">
              <w:r w:rsidRPr="576426E7" w:rsidR="59D2FEA6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https://www.bbc.co.uk/bitesize/guides/zrvyt39/revision/1</w:t>
              </w:r>
            </w:hyperlink>
          </w:p>
          <w:p w:rsidRPr="005C48D7" w:rsidR="005E4007" w:rsidP="576426E7" w:rsidRDefault="00BB77CF" w14:paraId="60061E4C" w14:textId="15AFF1C9">
            <w:pPr>
              <w:spacing w:after="160" w:line="257" w:lineRule="auto"/>
              <w:rPr>
                <w:sz w:val="20"/>
                <w:szCs w:val="20"/>
              </w:rPr>
            </w:pPr>
            <w:hyperlink r:id="rId41">
              <w:r w:rsidRPr="576426E7" w:rsidR="59D2FEA6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https://www.bbc.co.uk/bitesize/guides/zj88jty/revision/1</w:t>
              </w:r>
            </w:hyperlink>
          </w:p>
        </w:tc>
      </w:tr>
      <w:tr w:rsidRPr="005C48D7" w:rsidR="00FA1C65" w:rsidTr="794719BB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794719BB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794719BB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45FB0818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049F31CB" w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794719BB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EF1B82" w14:paraId="53128261" w14:textId="54C51B1B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Geography of crime</w:t>
            </w:r>
          </w:p>
        </w:tc>
        <w:tc>
          <w:tcPr>
            <w:tcW w:w="10627" w:type="dxa"/>
            <w:tcMar/>
            <w:vAlign w:val="center"/>
          </w:tcPr>
          <w:p w:rsidRPr="009B4823" w:rsidR="00EF1B82" w:rsidP="00EF1B82" w:rsidRDefault="00BB77CF" w14:paraId="6B0398F1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42">
              <w:r w:rsidRPr="009B4823" w:rsidR="00EF1B82">
                <w:rPr>
                  <w:rStyle w:val="Hyperlink"/>
                  <w:rFonts w:ascii="Century Gothic" w:hAnsi="Century Gothic"/>
                  <w:b/>
                  <w:sz w:val="24"/>
                </w:rPr>
                <w:t>https://www.bbc.co.uk/bitesize/guides/zk2mf4j/revision/1</w:t>
              </w:r>
            </w:hyperlink>
          </w:p>
          <w:p w:rsidRPr="009B4823" w:rsidR="00EF1B82" w:rsidP="00EF1B82" w:rsidRDefault="00BB77CF" w14:paraId="040F4785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43">
              <w:r w:rsidRPr="009B4823" w:rsidR="00EF1B82">
                <w:rPr>
                  <w:rStyle w:val="Hyperlink"/>
                  <w:rFonts w:ascii="Century Gothic" w:hAnsi="Century Gothic"/>
                  <w:b/>
                  <w:sz w:val="24"/>
                </w:rPr>
                <w:t>https://www.bbc.co.uk/programmes/p00xd7vr</w:t>
              </w:r>
            </w:hyperlink>
          </w:p>
          <w:p w:rsidRPr="009B4823" w:rsidR="00EF1B82" w:rsidP="00EF1B82" w:rsidRDefault="00BB77CF" w14:paraId="5937776E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44">
              <w:r w:rsidRPr="009B4823" w:rsidR="00EF1B82">
                <w:rPr>
                  <w:rStyle w:val="Hyperlink"/>
                  <w:rFonts w:ascii="Century Gothic" w:hAnsi="Century Gothic"/>
                  <w:b/>
                  <w:sz w:val="24"/>
                </w:rPr>
                <w:t>https://www.theguardian.com/news/2018/jan/09/how-the-heroin-trade-explains-the-us-uk-failure-in-afghanistan</w:t>
              </w:r>
            </w:hyperlink>
          </w:p>
          <w:p w:rsidRPr="005C48D7" w:rsidR="005E4007" w:rsidP="000E3D32" w:rsidRDefault="005E4007" w14:paraId="62486C05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794719BB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794719BB" w:rsidRDefault="005E4007" w14:paraId="08571EEF" w14:textId="64EFB785">
            <w:pPr>
              <w:spacing w:before="0" w:beforeAutospacing="off" w:after="160" w:afterAutospacing="off" w:line="257" w:lineRule="auto"/>
            </w:pPr>
            <w:r w:rsidRPr="794719BB" w:rsidR="7D800A6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How similar/different were the British and American Civil Rights Movement?</w:t>
            </w:r>
          </w:p>
          <w:p w:rsidRPr="005C48D7" w:rsidR="005E4007" w:rsidP="794719BB" w:rsidRDefault="005E4007" w14:paraId="1FBE09BC" w14:textId="5E94BFB0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Natives – Akala</w:t>
            </w:r>
          </w:p>
          <w:p w:rsidRPr="005C48D7" w:rsidR="005E4007" w:rsidP="794719BB" w:rsidRDefault="005E4007" w14:paraId="7BEDA614" w14:textId="5420A7ED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Black and British – David Olusoga </w:t>
            </w:r>
          </w:p>
          <w:p w:rsidRPr="005C48D7" w:rsidR="005E4007" w:rsidP="794719BB" w:rsidRDefault="005E4007" w14:paraId="4FFB5A61" w14:textId="62C38614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James Baldwin – The Fire Next Time</w:t>
            </w:r>
          </w:p>
          <w:p w:rsidRPr="005C48D7" w:rsidR="005E4007" w:rsidP="794719BB" w:rsidRDefault="005E4007" w14:paraId="2C314C2C" w14:textId="3821F9FF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The Louder I Will Sing – Lee Lawrence </w:t>
            </w:r>
          </w:p>
          <w:p w:rsidRPr="005C48D7" w:rsidR="005E4007" w:rsidP="794719BB" w:rsidRDefault="005E4007" w14:paraId="1400DDF9" w14:textId="63A3AFE0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Heart Of The Race- Black Women’s Lives In Britain- Beverly Bryan, Stella Dadzie, Suzanne Scafe</w:t>
            </w:r>
          </w:p>
          <w:p w:rsidRPr="005C48D7" w:rsidR="005E4007" w:rsidP="794719BB" w:rsidRDefault="005E4007" w14:paraId="46A74F6C" w14:textId="0EB62B69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March (Series) - John Lewis, Andrew Aydin and Nate Powell</w:t>
            </w:r>
          </w:p>
          <w:p w:rsidRPr="005C48D7" w:rsidR="005E4007" w:rsidP="794719BB" w:rsidRDefault="005E4007" w14:paraId="67325C78" w14:textId="63E1E324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hyperlink r:id="R159e772ed69042b7">
              <w:r w:rsidRPr="794719BB" w:rsidR="7D800A6C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Turning 15 on the Road to Freedom: My Story of the 1965 Selma Voting Rights March</w:t>
              </w:r>
            </w:hyperlink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- </w:t>
            </w:r>
            <w:hyperlink r:id="Rbf7592f3542f46f4">
              <w:r w:rsidRPr="794719BB" w:rsidR="7D800A6C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Lynda Blackmon Lowery</w:t>
              </w:r>
            </w:hyperlink>
          </w:p>
          <w:p w:rsidRPr="005C48D7" w:rsidR="005E4007" w:rsidP="794719BB" w:rsidRDefault="005E4007" w14:paraId="783317F8" w14:textId="1D4D2E40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Bearing the Cross: Martin Luther King Jr and the Southern Christian Leadership Conference </w:t>
            </w: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by David J Garrow. </w:t>
            </w:r>
          </w:p>
          <w:p w:rsidRPr="005C48D7" w:rsidR="005E4007" w:rsidP="794719BB" w:rsidRDefault="005E4007" w14:paraId="62C3A2A7" w14:textId="460394A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Malcolm X Autobiography</w:t>
            </w:r>
          </w:p>
          <w:p w:rsidRPr="005C48D7" w:rsidR="005E4007" w:rsidP="794719BB" w:rsidRDefault="005E4007" w14:paraId="7DDFEFBE" w14:textId="2D29E1D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r w:rsidRPr="794719BB" w:rsidR="7D800A6C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The Rock and the River - </w:t>
            </w:r>
            <w:hyperlink r:id="Re9635cbdfd4e47c4">
              <w:r w:rsidRPr="794719BB" w:rsidR="7D800A6C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Kekla Magoon</w:t>
              </w:r>
            </w:hyperlink>
          </w:p>
          <w:p w:rsidRPr="005C48D7" w:rsidR="005E4007" w:rsidP="794719BB" w:rsidRDefault="005E4007" w14:paraId="4B99056E" w14:textId="2BF64C86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794719BB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E3B7732" w14:paraId="4DDBEF00" w14:textId="50E045CD">
            <w:pPr>
              <w:rPr>
                <w:rFonts w:ascii="Cambria" w:hAnsi="Cambria" w:cs="Tahoma"/>
                <w:color w:val="000000" w:themeColor="text1"/>
              </w:rPr>
            </w:pPr>
            <w:r w:rsidRPr="3298F3C5">
              <w:rPr>
                <w:rFonts w:ascii="Cambria" w:hAnsi="Cambria" w:cs="Tahoma"/>
                <w:color w:val="000000" w:themeColor="text1"/>
              </w:rPr>
              <w:t>Angles, trigonometry</w:t>
            </w:r>
            <w:r w:rsidRPr="3298F3C5" w:rsidR="2DBD9C9F">
              <w:rPr>
                <w:rFonts w:ascii="Cambria" w:hAnsi="Cambria" w:cs="Tahoma"/>
                <w:color w:val="000000" w:themeColor="text1"/>
              </w:rPr>
              <w:t>, quadratic function and averages</w:t>
            </w:r>
          </w:p>
        </w:tc>
        <w:tc>
          <w:tcPr>
            <w:tcW w:w="10627" w:type="dxa"/>
            <w:tcMar/>
            <w:vAlign w:val="center"/>
          </w:tcPr>
          <w:p w:rsidRPr="005C48D7" w:rsidR="000B60AF" w:rsidP="0912DC00" w:rsidRDefault="31F12F21" w14:paraId="4FBD706C" w14:textId="56F5B233">
            <w:pPr>
              <w:pStyle w:val="Heading1"/>
              <w:outlineLvl w:val="0"/>
            </w:pPr>
            <w:r w:rsidRPr="0912DC00">
              <w:rPr>
                <w:rFonts w:ascii="Calibri" w:hAnsi="Calibri" w:eastAsia="Calibri" w:cs="Calibri"/>
                <w:color w:val="282828"/>
                <w:sz w:val="22"/>
                <w:szCs w:val="22"/>
              </w:rPr>
              <w:t>How Scientists Use Statistics, Samples, and Probability to Answer Research Questions</w:t>
            </w:r>
          </w:p>
          <w:p w:rsidRPr="005C48D7" w:rsidR="000B60AF" w:rsidP="0912DC00" w:rsidRDefault="00BB77CF" w14:paraId="4B866AB2" w14:textId="3BA4AFA4">
            <w:hyperlink r:id="rId45">
              <w:r w:rsidRPr="0912DC00" w:rsidR="31F12F21">
                <w:rPr>
                  <w:rStyle w:val="Hyperlink"/>
                </w:rPr>
                <w:t>https://kids.frontiersin.org/articles/10.3389/frym.2019.00118</w:t>
              </w:r>
            </w:hyperlink>
          </w:p>
          <w:p w:rsidRPr="005C48D7" w:rsidR="000B60AF" w:rsidP="0912DC00" w:rsidRDefault="2ED00B4F" w14:paraId="364AE641" w14:textId="2210EC78">
            <w:r w:rsidRPr="0912DC00">
              <w:rPr>
                <w:rFonts w:ascii="Cambria" w:hAnsi="Cambria" w:eastAsia="Cambria" w:cs="Cambria"/>
                <w:color w:val="282828"/>
              </w:rPr>
              <w:t xml:space="preserve"> What to Do? Let’s Think It Through! Using the Analytic Hierarchy Process to Make Decisions</w:t>
            </w:r>
          </w:p>
          <w:p w:rsidRPr="005C48D7" w:rsidR="000B60AF" w:rsidP="0912DC00" w:rsidRDefault="00BB77CF" w14:paraId="224E16A2" w14:textId="616DA30E">
            <w:hyperlink r:id="rId46">
              <w:r w:rsidRPr="0912DC00" w:rsidR="2ED00B4F">
                <w:rPr>
                  <w:rStyle w:val="Hyperlink"/>
                </w:rPr>
                <w:t>https://kids.frontiersin.org/articles/10.3389/frym.2020.00078</w:t>
              </w:r>
              <w:r w:rsidR="000B60AF">
                <w:br/>
              </w:r>
            </w:hyperlink>
            <w:r w:rsidR="1817F15B">
              <w:t>Geometry: A History from Practice to Abstraction</w:t>
            </w:r>
            <w:r w:rsidR="000B60AF">
              <w:br/>
            </w:r>
            <w:hyperlink r:id="rId47">
              <w:r w:rsidRPr="0912DC00" w:rsidR="77F12BCD">
                <w:rPr>
                  <w:rStyle w:val="Hyperlink"/>
                </w:rPr>
                <w:t>https://nrich.maths.org/6352</w:t>
              </w:r>
            </w:hyperlink>
          </w:p>
          <w:p w:rsidRPr="005C48D7" w:rsidR="000B60AF" w:rsidP="0912DC00" w:rsidRDefault="7CF6EDBC" w14:paraId="657C797D" w14:textId="25E6471F">
            <w:r>
              <w:t>The History of Trigonometry- Part 1</w:t>
            </w:r>
          </w:p>
          <w:p w:rsidRPr="005C48D7" w:rsidR="000B60AF" w:rsidP="0912DC00" w:rsidRDefault="00BB77CF" w14:paraId="2F8C7034" w14:textId="47498D3A">
            <w:hyperlink r:id="rId48">
              <w:r w:rsidRPr="0912DC00" w:rsidR="7CF6EDBC">
                <w:rPr>
                  <w:rStyle w:val="Hyperlink"/>
                </w:rPr>
                <w:t>https://nrich.maths.org/6843&amp;part=</w:t>
              </w:r>
            </w:hyperlink>
          </w:p>
          <w:p w:rsidRPr="005C48D7" w:rsidR="000B60AF" w:rsidP="0912DC00" w:rsidRDefault="1E9E6A56" w14:paraId="3E832446" w14:textId="4EC76A7B">
            <w:r>
              <w:t>History of Trigonometry - Part 2:</w:t>
            </w:r>
          </w:p>
          <w:p w:rsidRPr="005C48D7" w:rsidR="000B60AF" w:rsidP="0912DC00" w:rsidRDefault="00BB77CF" w14:paraId="38951430" w14:textId="6EFF663E">
            <w:hyperlink r:id="rId49">
              <w:r w:rsidRPr="0912DC00" w:rsidR="1E9E6A56">
                <w:rPr>
                  <w:rStyle w:val="Hyperlink"/>
                </w:rPr>
                <w:t>https://nrich.maths.org/6853&amp;part=</w:t>
              </w:r>
            </w:hyperlink>
          </w:p>
          <w:p w:rsidRPr="005C48D7" w:rsidR="000B60AF" w:rsidP="0912DC00" w:rsidRDefault="1E9E6A56" w14:paraId="07785358" w14:textId="63DC78A3">
            <w:r>
              <w:t>History of Trigonometry - Part 3</w:t>
            </w:r>
          </w:p>
          <w:p w:rsidRPr="005C48D7" w:rsidR="000B60AF" w:rsidP="0912DC00" w:rsidRDefault="00BB77CF" w14:paraId="7258C4A8" w14:textId="623E8142">
            <w:hyperlink r:id="rId50">
              <w:r w:rsidRPr="3298F3C5" w:rsidR="1E9E6A56">
                <w:rPr>
                  <w:rStyle w:val="Hyperlink"/>
                </w:rPr>
                <w:t>https://nrich.maths.org/6908&amp;part=</w:t>
              </w:r>
            </w:hyperlink>
          </w:p>
          <w:p w:rsidRPr="005C48D7" w:rsidR="000B60AF" w:rsidP="0912DC00" w:rsidRDefault="28177418" w14:paraId="6607EC30" w14:textId="23E76453">
            <w:r>
              <w:t>The Development of Algebra – 1</w:t>
            </w:r>
          </w:p>
          <w:p w:rsidRPr="005C48D7" w:rsidR="000B60AF" w:rsidP="0912DC00" w:rsidRDefault="00BB77CF" w14:paraId="3461D779" w14:textId="20B4FC62">
            <w:hyperlink r:id="rId51">
              <w:r w:rsidRPr="3298F3C5" w:rsidR="752FAE68">
                <w:rPr>
                  <w:rStyle w:val="Hyperlink"/>
                </w:rPr>
                <w:t>https://nrich.maths.org/6485</w:t>
              </w:r>
            </w:hyperlink>
          </w:p>
        </w:tc>
      </w:tr>
      <w:tr w:rsidRPr="005C48D7" w:rsidR="000E3D32" w:rsidTr="794719BB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3CF2D8B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47C01CCA" w:rsidRDefault="7C1F61CF" w14:paraId="0841741D" w14:textId="5B8DDC44">
            <w:pPr>
              <w:rPr>
                <w:rFonts w:ascii="Cambria" w:hAnsi="Cambria" w:cs="Calibri"/>
                <w:color w:val="000000" w:themeColor="text1"/>
              </w:rPr>
            </w:pPr>
            <w:r w:rsidRPr="47C01CCA">
              <w:rPr>
                <w:rFonts w:ascii="Cambria" w:hAnsi="Cambria" w:cs="Calibri"/>
                <w:color w:val="000000" w:themeColor="text1"/>
              </w:rPr>
              <w:t>Charles Dickens: French version</w:t>
            </w:r>
            <w:r w:rsidRPr="47C01CCA" w:rsidR="5E9E030D">
              <w:rPr>
                <w:rFonts w:ascii="Cambria" w:hAnsi="Cambria" w:cs="Calibri"/>
                <w:color w:val="000000" w:themeColor="text1"/>
              </w:rPr>
              <w:t xml:space="preserve"> of a Tale of two cities:</w:t>
            </w:r>
            <w:r w:rsidRPr="47C01CCA">
              <w:rPr>
                <w:rFonts w:ascii="Cambria" w:hAnsi="Cambria" w:cs="Calibri"/>
                <w:color w:val="000000" w:themeColor="text1"/>
              </w:rPr>
              <w:t xml:space="preserve"> </w:t>
            </w:r>
            <w:hyperlink r:id="rId52">
              <w:r w:rsidRPr="47C01CCA">
                <w:rPr>
                  <w:rStyle w:val="Hyperlink"/>
                  <w:rFonts w:ascii="Cambria" w:hAnsi="Cambria" w:cs="Calibri"/>
                </w:rPr>
                <w:t>https://www.ebooksgratuits.com/pdf/dickens_un_drame_sous_la_revolution.pdf</w:t>
              </w:r>
            </w:hyperlink>
          </w:p>
          <w:p w:rsidRPr="005C48D7" w:rsidR="000E3D32" w:rsidP="47C01CCA" w:rsidRDefault="15092255" w14:paraId="33C5B2F5" w14:textId="6E6F517A">
            <w:pPr>
              <w:rPr>
                <w:rFonts w:ascii="Cambria" w:hAnsi="Cambria" w:cs="Calibri"/>
              </w:rPr>
            </w:pPr>
            <w:r w:rsidRPr="47C01CCA">
              <w:rPr>
                <w:rFonts w:ascii="Cambria" w:hAnsi="Cambria" w:cs="Calibri"/>
              </w:rPr>
              <w:t xml:space="preserve">Charles Dickens: French version of Bleak House: </w:t>
            </w:r>
            <w:hyperlink r:id="rId53">
              <w:r w:rsidRPr="47C01CCA">
                <w:rPr>
                  <w:rStyle w:val="Hyperlink"/>
                  <w:rFonts w:ascii="Cambria" w:hAnsi="Cambria" w:cs="Calibri"/>
                </w:rPr>
                <w:t>https://www.ebooksgratuits.com/pdf/dickens_petite_dorrit_1.pdf</w:t>
              </w:r>
            </w:hyperlink>
          </w:p>
          <w:p w:rsidRPr="005C48D7" w:rsidR="000E3D32" w:rsidP="47C01CCA" w:rsidRDefault="1CA38EF3" w14:paraId="05FAED31" w14:textId="3946AA4C">
            <w:pPr>
              <w:rPr>
                <w:rFonts w:ascii="Cambria" w:hAnsi="Cambria" w:cs="Calibri"/>
              </w:rPr>
            </w:pPr>
            <w:r w:rsidRPr="47C01CCA">
              <w:rPr>
                <w:rFonts w:ascii="Cambria" w:hAnsi="Cambria" w:cs="Calibri"/>
              </w:rPr>
              <w:t>French daily newspaper:</w:t>
            </w:r>
          </w:p>
          <w:p w:rsidRPr="005C48D7" w:rsidR="000E3D32" w:rsidP="47C01CCA" w:rsidRDefault="00BB77CF" w14:paraId="1BDEBB27" w14:textId="0088671D">
            <w:pPr>
              <w:rPr>
                <w:rFonts w:ascii="Cambria" w:hAnsi="Cambria" w:cs="Calibri"/>
              </w:rPr>
            </w:pPr>
            <w:hyperlink r:id="rId54">
              <w:r w:rsidRPr="47C01CCA" w:rsidR="1CA38EF3">
                <w:rPr>
                  <w:rStyle w:val="Hyperlink"/>
                  <w:rFonts w:ascii="Cambria" w:hAnsi="Cambria" w:cs="Calibri"/>
                </w:rPr>
                <w:t>https://www.lemonde.fr/</w:t>
              </w:r>
            </w:hyperlink>
          </w:p>
          <w:p w:rsidRPr="005C48D7" w:rsidR="000E3D32" w:rsidP="47C01CCA" w:rsidRDefault="00BB77CF" w14:paraId="4F264EE5" w14:textId="107FC17B">
            <w:pPr>
              <w:rPr>
                <w:rFonts w:ascii="Cambria" w:hAnsi="Cambria" w:cs="Calibri"/>
              </w:rPr>
            </w:pPr>
            <w:hyperlink r:id="rId55">
              <w:r w:rsidRPr="47C01CCA" w:rsidR="1CA38EF3">
                <w:rPr>
                  <w:rStyle w:val="Hyperlink"/>
                  <w:rFonts w:ascii="Cambria" w:hAnsi="Cambria" w:cs="Calibri"/>
                </w:rPr>
                <w:t>https://www.20minutes.fr/actus</w:t>
              </w:r>
            </w:hyperlink>
          </w:p>
          <w:p w:rsidRPr="005C48D7" w:rsidR="000E3D32" w:rsidP="47C01CCA" w:rsidRDefault="00BB77CF" w14:paraId="71DDE096" w14:textId="0E7ED1DD">
            <w:pPr>
              <w:rPr>
                <w:rFonts w:ascii="Cambria" w:hAnsi="Cambria" w:cs="Calibri"/>
              </w:rPr>
            </w:pPr>
            <w:hyperlink r:id="rId56">
              <w:r w:rsidRPr="47C01CCA" w:rsidR="1CA38EF3">
                <w:rPr>
                  <w:rStyle w:val="Hyperlink"/>
                  <w:rFonts w:ascii="Cambria" w:hAnsi="Cambria" w:cs="Calibri"/>
                </w:rPr>
                <w:t>https://www.francetvinfo.fr/</w:t>
              </w:r>
            </w:hyperlink>
          </w:p>
          <w:p w:rsidRPr="005C48D7" w:rsidR="000E3D32" w:rsidP="47C01CCA" w:rsidRDefault="62EA38C2" w14:paraId="2503DF3B" w14:textId="144DAFEA">
            <w:pPr>
              <w:rPr>
                <w:rFonts w:ascii="Cambria" w:hAnsi="Cambria" w:cs="Calibri"/>
              </w:rPr>
            </w:pPr>
            <w:r w:rsidRPr="47C01CCA">
              <w:rPr>
                <w:rFonts w:ascii="Cambria" w:hAnsi="Cambria" w:cs="Calibri"/>
              </w:rPr>
              <w:t xml:space="preserve">French national anthem La Marseillaise – history and lyrics in French and English: </w:t>
            </w:r>
          </w:p>
          <w:p w:rsidRPr="005C48D7" w:rsidR="000E3D32" w:rsidP="47C01CCA" w:rsidRDefault="00BB77CF" w14:paraId="67BEB88C" w14:textId="45AFF73F">
            <w:pPr>
              <w:rPr>
                <w:rFonts w:ascii="Cambria" w:hAnsi="Cambria" w:cs="Calibri"/>
              </w:rPr>
            </w:pPr>
            <w:hyperlink r:id="rId57">
              <w:r w:rsidRPr="47C01CCA" w:rsidR="62EA38C2">
                <w:rPr>
                  <w:rStyle w:val="Hyperlink"/>
                  <w:rFonts w:ascii="Cambria" w:hAnsi="Cambria" w:cs="Calibri"/>
                </w:rPr>
                <w:t>https://www.french-online.de/literature/marseillaise/history.htm</w:t>
              </w:r>
            </w:hyperlink>
          </w:p>
          <w:p w:rsidRPr="005C48D7" w:rsidR="000E3D32" w:rsidP="47C01CCA" w:rsidRDefault="69FC6A54" w14:paraId="7AEA02BF" w14:textId="655F2909">
            <w:pPr>
              <w:rPr>
                <w:rFonts w:ascii="Cambria" w:hAnsi="Cambria" w:cs="Calibri"/>
              </w:rPr>
            </w:pPr>
            <w:r w:rsidRPr="47C01CCA">
              <w:rPr>
                <w:rFonts w:ascii="Cambria" w:hAnsi="Cambria" w:cs="Calibri"/>
              </w:rPr>
              <w:t>French articles with audio and English translation:</w:t>
            </w:r>
          </w:p>
          <w:p w:rsidRPr="005C48D7" w:rsidR="000E3D32" w:rsidP="47C01CCA" w:rsidRDefault="00BB77CF" w14:paraId="6BFE8063" w14:textId="17D99933">
            <w:pPr>
              <w:rPr>
                <w:rFonts w:ascii="Cambria" w:hAnsi="Cambria" w:cs="Calibri"/>
              </w:rPr>
            </w:pPr>
            <w:hyperlink r:id="rId58">
              <w:r w:rsidRPr="47C01CCA" w:rsidR="69FC6A54">
                <w:rPr>
                  <w:rStyle w:val="Hyperlink"/>
                  <w:rFonts w:ascii="Cambria" w:hAnsi="Cambria" w:cs="Calibri"/>
                </w:rPr>
                <w:t>https://www.french-online.de/literature/newspaper_texts/language_learning.htm</w:t>
              </w:r>
            </w:hyperlink>
          </w:p>
          <w:p w:rsidRPr="005C48D7" w:rsidR="000E3D32" w:rsidP="47C01CCA" w:rsidRDefault="00BB77CF" w14:paraId="28445028" w14:textId="31435D50">
            <w:pPr>
              <w:rPr>
                <w:rFonts w:ascii="Cambria" w:hAnsi="Cambria" w:cs="Calibri"/>
              </w:rPr>
            </w:pPr>
            <w:hyperlink r:id="rId59">
              <w:r w:rsidRPr="47C01CCA" w:rsidR="69FC6A54">
                <w:rPr>
                  <w:rStyle w:val="Hyperlink"/>
                  <w:rFonts w:ascii="Cambria" w:hAnsi="Cambria" w:cs="Calibri"/>
                </w:rPr>
                <w:t>https://www.french-online.de/literature/newspaper_texts/la_baguette.htm</w:t>
              </w:r>
            </w:hyperlink>
          </w:p>
          <w:p w:rsidRPr="005C48D7" w:rsidR="000E3D32" w:rsidP="47C01CCA" w:rsidRDefault="00BB77CF" w14:paraId="744D1EF3" w14:textId="280CC856">
            <w:pPr>
              <w:rPr>
                <w:rFonts w:ascii="Cambria" w:hAnsi="Cambria" w:cs="Calibri"/>
              </w:rPr>
            </w:pPr>
            <w:hyperlink r:id="rId60">
              <w:r w:rsidRPr="47C01CCA" w:rsidR="69FC6A54">
                <w:rPr>
                  <w:rStyle w:val="Hyperlink"/>
                  <w:rFonts w:ascii="Cambria" w:hAnsi="Cambria" w:cs="Calibri"/>
                </w:rPr>
                <w:t>https://www.french-online.de/literature/newspaper_texts/globalisation.htm</w:t>
              </w:r>
            </w:hyperlink>
          </w:p>
          <w:p w:rsidRPr="005C48D7" w:rsidR="000E3D32" w:rsidP="47C01CCA" w:rsidRDefault="5D7D9F13" w14:paraId="7C6BF3DD" w14:textId="49DEFE54">
            <w:pPr>
              <w:spacing w:line="259" w:lineRule="auto"/>
              <w:rPr>
                <w:rFonts w:ascii="Cambria" w:hAnsi="Cambria" w:eastAsia="Cambria" w:cs="Cambria"/>
              </w:rPr>
            </w:pPr>
            <w:r w:rsidRPr="47C01CCA">
              <w:rPr>
                <w:rFonts w:ascii="Cambria" w:hAnsi="Cambria" w:eastAsia="Cambria" w:cs="Cambria"/>
                <w:color w:val="000000" w:themeColor="text1"/>
              </w:rPr>
              <w:t>Spanish text (with Spanish audio, English translation and grammar rules available):</w:t>
            </w:r>
          </w:p>
          <w:p w:rsidRPr="005C48D7" w:rsidR="000E3D32" w:rsidP="47C01CCA" w:rsidRDefault="00BB77CF" w14:paraId="3D297654" w14:textId="728A6F87">
            <w:pPr>
              <w:rPr>
                <w:rFonts w:ascii="Cambria" w:hAnsi="Cambria" w:cs="Calibri"/>
              </w:rPr>
            </w:pPr>
            <w:hyperlink r:id="rId61">
              <w:r w:rsidRPr="47C01CCA" w:rsidR="5D7D9F13">
                <w:rPr>
                  <w:rStyle w:val="Hyperlink"/>
                  <w:rFonts w:ascii="Cambria" w:hAnsi="Cambria" w:cs="Calibri"/>
                </w:rPr>
                <w:t>https://spanish.kwiziq.com/learn/reading/calendario-de-adviento</w:t>
              </w:r>
            </w:hyperlink>
          </w:p>
          <w:p w:rsidRPr="005C48D7" w:rsidR="000E3D32" w:rsidP="47C01CCA" w:rsidRDefault="00BB77CF" w14:paraId="451B920B" w14:textId="59B41FB2">
            <w:pPr>
              <w:rPr>
                <w:rFonts w:ascii="Cambria" w:hAnsi="Cambria" w:cs="Calibri"/>
              </w:rPr>
            </w:pPr>
            <w:hyperlink r:id="rId62">
              <w:r w:rsidRPr="47C01CCA" w:rsidR="5D7D9F13">
                <w:rPr>
                  <w:rStyle w:val="Hyperlink"/>
                  <w:rFonts w:ascii="Cambria" w:hAnsi="Cambria" w:cs="Calibri"/>
                </w:rPr>
                <w:t>https://spanish.kwiziq.com/learn/reading/espiritu-navideno</w:t>
              </w:r>
            </w:hyperlink>
          </w:p>
          <w:p w:rsidRPr="005C48D7" w:rsidR="000E3D32" w:rsidP="47C01CCA" w:rsidRDefault="00BB77CF" w14:paraId="06B25574" w14:textId="412DCAE9">
            <w:pPr>
              <w:rPr>
                <w:rFonts w:ascii="Cambria" w:hAnsi="Cambria" w:cs="Calibri"/>
              </w:rPr>
            </w:pPr>
            <w:hyperlink r:id="rId63">
              <w:r w:rsidRPr="47C01CCA" w:rsidR="5D7D9F13">
                <w:rPr>
                  <w:rStyle w:val="Hyperlink"/>
                  <w:rFonts w:ascii="Cambria" w:hAnsi="Cambria" w:cs="Calibri"/>
                </w:rPr>
                <w:t>https://spanish.kwiziq.com/learn/reading/la-constitucion-espanola-1</w:t>
              </w:r>
            </w:hyperlink>
          </w:p>
          <w:p w:rsidRPr="005C48D7" w:rsidR="000E3D32" w:rsidP="47C01CCA" w:rsidRDefault="00BB77CF" w14:paraId="0FB78278" w14:textId="0CF70941">
            <w:pPr>
              <w:rPr>
                <w:rFonts w:ascii="Cambria" w:hAnsi="Cambria" w:cs="Calibri"/>
              </w:rPr>
            </w:pPr>
            <w:hyperlink r:id="rId64">
              <w:r w:rsidRPr="47C01CCA" w:rsidR="5D7D9F13">
                <w:rPr>
                  <w:rStyle w:val="Hyperlink"/>
                  <w:rFonts w:ascii="Cambria" w:hAnsi="Cambria" w:cs="Calibri"/>
                </w:rPr>
                <w:t>https://spanish.kwiziq.com/learn/reading/gijon</w:t>
              </w:r>
            </w:hyperlink>
          </w:p>
        </w:tc>
      </w:tr>
    </w:tbl>
    <w:p w:rsidR="00BB77CF" w:rsidRDefault="00BB77CF" w14:paraId="629FBD55" w14:textId="77777777">
      <w:r>
        <w:br w:type="page"/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0CCD4575" w14:paraId="728D4790" w14:textId="77777777">
        <w:trPr>
          <w:trHeight w:val="390"/>
        </w:trPr>
        <w:tc>
          <w:tcPr>
            <w:tcW w:w="1743" w:type="dxa"/>
            <w:tcMar/>
            <w:vAlign w:val="top"/>
          </w:tcPr>
          <w:p w:rsidRPr="005C48D7" w:rsidR="000E3D32" w:rsidP="4B414ACD" w:rsidRDefault="000E3D32" w14:paraId="5ACB7D9E" w14:textId="6C99C822">
            <w:pPr>
              <w:jc w:val="left"/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  <w:r w:rsidRPr="4B414ACD" w:rsidR="000E3D32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>Music</w:t>
            </w:r>
          </w:p>
        </w:tc>
        <w:tc>
          <w:tcPr>
            <w:tcW w:w="3218" w:type="dxa"/>
            <w:tcMar/>
            <w:vAlign w:val="top"/>
          </w:tcPr>
          <w:p w:rsidRPr="005C48D7" w:rsidR="000E3D32" w:rsidP="4B414ACD" w:rsidRDefault="000E3D32" w14:textId="77777777" w14:paraId="37B9A9E1">
            <w:pPr>
              <w:pStyle w:val="paragraph"/>
              <w:spacing w:before="0" w:beforeAutospacing="off" w:after="0" w:afterAutospacing="off"/>
              <w:jc w:val="left"/>
              <w:rPr>
                <w:rFonts w:ascii="Segoe UI" w:hAnsi="Segoe UI" w:cs="Segoe UI"/>
              </w:rPr>
            </w:pPr>
            <w:r w:rsidRPr="4B414ACD" w:rsidR="4F0DA7A1">
              <w:rPr>
                <w:rStyle w:val="normaltextrun"/>
                <w:rFonts w:ascii="Candara Light" w:hAnsi="Candara Light" w:cs="Segoe UI"/>
                <w:i w:val="1"/>
                <w:iCs w:val="1"/>
              </w:rPr>
              <w:t>Curriculum Map Theme: Musical Cultures with Scales and Textures</w:t>
            </w:r>
            <w:r w:rsidRPr="4B414ACD" w:rsidR="4F0DA7A1">
              <w:rPr>
                <w:rStyle w:val="eop"/>
                <w:rFonts w:ascii="Candara Light" w:hAnsi="Candara Light" w:cs="Segoe UI"/>
              </w:rPr>
              <w:t> </w:t>
            </w:r>
          </w:p>
          <w:p w:rsidRPr="005C48D7" w:rsidR="000E3D32" w:rsidP="4B414ACD" w:rsidRDefault="000E3D32" w14:paraId="1FC39945" w14:textId="2CC70FBF">
            <w:pPr>
              <w:pStyle w:val="Normal"/>
              <w:jc w:val="left"/>
              <w:rPr>
                <w:rFonts w:ascii="Cambria" w:hAnsi="Cambria" w:cs="Calibri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BB77CF" w:rsidR="00BB77CF" w:rsidP="4B414ACD" w:rsidRDefault="00BB77CF" w14:paraId="10B0426B" w14:textId="3FFDE44C">
            <w:pPr>
              <w:pStyle w:val="paragraph"/>
              <w:numPr>
                <w:ilvl w:val="0"/>
                <w:numId w:val="6"/>
              </w:numPr>
              <w:spacing w:before="0" w:beforeAutospacing="off" w:after="0" w:afterAutospacing="off"/>
              <w:ind/>
              <w:textAlignment w:val="baseline"/>
              <w:rPr>
                <w:rFonts w:ascii="Candara Light" w:hAnsi="Candara Light" w:cs="Segoe UI"/>
                <w:b w:val="1"/>
                <w:bCs w:val="1"/>
              </w:rPr>
            </w:pPr>
            <w:r w:rsidRPr="4B414ACD" w:rsidR="00BB77CF">
              <w:rPr>
                <w:rStyle w:val="eop"/>
                <w:rFonts w:ascii="Candara Light" w:hAnsi="Candara Light" w:cs="Segoe UI"/>
              </w:rPr>
              <w:t> </w:t>
            </w:r>
            <w:r w:rsidRPr="4B414ACD" w:rsidR="00BB77CF">
              <w:rPr>
                <w:rStyle w:val="normaltextrun"/>
                <w:rFonts w:ascii="Candara Light" w:hAnsi="Candara Light" w:cs="Segoe UI"/>
                <w:b w:val="1"/>
                <w:bCs w:val="1"/>
              </w:rPr>
              <w:t>Dos Gardenas (from Cuba)</w:t>
            </w:r>
            <w:r w:rsidRPr="4B414ACD" w:rsidR="00BB77CF">
              <w:rPr>
                <w:rStyle w:val="eop"/>
                <w:rFonts w:ascii="Candara Light" w:hAnsi="Candara Light" w:cs="Segoe UI"/>
                <w:b w:val="1"/>
                <w:bCs w:val="1"/>
              </w:rPr>
              <w:t> </w:t>
            </w:r>
          </w:p>
          <w:p w:rsidRPr="00BB77CF" w:rsidR="00BB77CF" w:rsidP="00BB77CF" w:rsidRDefault="00BB77CF" w14:paraId="54F0B17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The flowers will live and will talk to you</w:t>
            </w: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30D56E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Just as when you are with me...</w:t>
            </w: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06F98AD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2E50F62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Lyrics to Read:</w:t>
            </w: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73004D5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65">
              <w:r w:rsidRPr="00BB77CF">
                <w:rPr>
                  <w:rStyle w:val="normaltextrun"/>
                  <w:rFonts w:ascii="Calibri" w:hAnsi="Calibri" w:cs="Calibri"/>
                  <w:color w:val="0563C1"/>
                  <w:szCs w:val="22"/>
                  <w:u w:val="single"/>
                </w:rPr>
                <w:t>https://lyricstranslate.com/en/dos-gardenias-two-gardenias.html</w:t>
              </w:r>
            </w:hyperlink>
            <w:r w:rsidRPr="00BB77CF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BB77CF" w:rsidR="00BB77CF" w:rsidP="00BB77CF" w:rsidRDefault="00BB77CF" w14:paraId="6DA5247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Music to Hear:</w:t>
            </w: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73755CF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66">
              <w:r w:rsidRPr="00BB77CF">
                <w:rPr>
                  <w:rStyle w:val="normaltextrun"/>
                  <w:rFonts w:ascii="Calibri" w:hAnsi="Calibri" w:cs="Calibri"/>
                  <w:color w:val="0563C1"/>
                  <w:szCs w:val="22"/>
                  <w:u w:val="single"/>
                </w:rPr>
                <w:t>Buena Vista Social Club - Dos Gardenias(English Lyrics)</w:t>
              </w:r>
            </w:hyperlink>
            <w:r w:rsidRPr="00BB77CF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BB77CF" w:rsidR="00BB77CF" w:rsidP="00BB77CF" w:rsidRDefault="00BB77CF" w14:paraId="04A227F7" w14:textId="6D91514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bookmarkStart w:name="_GoBack" w:id="0"/>
            <w:bookmarkEnd w:id="0"/>
            <w:r w:rsidRPr="00BB77CF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BB77CF" w:rsidR="00BB77CF" w:rsidP="00BB77CF" w:rsidRDefault="00BB77CF" w14:paraId="5BE3DCBC" w14:textId="012EABB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ndara Light" w:hAnsi="Candara Light" w:cs="Segoe UI"/>
                <w:b/>
                <w:szCs w:val="40"/>
              </w:rPr>
            </w:pPr>
            <w:r w:rsidRPr="00BB77CF">
              <w:rPr>
                <w:rStyle w:val="normaltextrun"/>
                <w:rFonts w:ascii="Candara Light" w:hAnsi="Candara Light" w:cs="Segoe UI"/>
                <w:b/>
                <w:szCs w:val="40"/>
              </w:rPr>
              <w:t>Since I Met You Baby</w:t>
            </w:r>
            <w:r w:rsidRPr="00BB77CF">
              <w:rPr>
                <w:rStyle w:val="eop"/>
                <w:rFonts w:ascii="Candara Light" w:hAnsi="Candara Light" w:cs="Segoe UI"/>
                <w:b/>
                <w:szCs w:val="40"/>
              </w:rPr>
              <w:t> </w:t>
            </w:r>
          </w:p>
          <w:p w:rsidRPr="00BB77CF" w:rsidR="00BB77CF" w:rsidP="00BB77CF" w:rsidRDefault="00BB77CF" w14:paraId="4F9806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I used to think I was better than the rest.</w:t>
            </w:r>
            <w:r w:rsidRPr="00BB77CF">
              <w:rPr>
                <w:rStyle w:val="scxw27382531"/>
                <w:rFonts w:ascii="Candara Light" w:hAnsi="Candara Light" w:cs="Segoe UI"/>
                <w:szCs w:val="28"/>
              </w:rPr>
              <w:t> </w:t>
            </w:r>
            <w:r w:rsidRPr="00BB77CF">
              <w:rPr>
                <w:rFonts w:ascii="Candara Light" w:hAnsi="Candara Light" w:cs="Segoe UI"/>
                <w:szCs w:val="28"/>
              </w:rPr>
              <w:br/>
            </w: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Ain't no doubt about it, I was no second best.</w:t>
            </w:r>
            <w:r w:rsidRPr="00BB77CF">
              <w:rPr>
                <w:rStyle w:val="scxw27382531"/>
                <w:rFonts w:ascii="Candara Light" w:hAnsi="Candara Light" w:cs="Segoe UI"/>
                <w:szCs w:val="28"/>
              </w:rPr>
              <w:t> </w:t>
            </w:r>
            <w:r w:rsidRPr="00BB77CF">
              <w:rPr>
                <w:rFonts w:ascii="Candara Light" w:hAnsi="Candara Light" w:cs="Segoe UI"/>
                <w:szCs w:val="28"/>
              </w:rPr>
              <w:br/>
            </w: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Didn't seem to matter what was right or what was wrong,</w:t>
            </w:r>
            <w:r w:rsidRPr="00BB77CF">
              <w:rPr>
                <w:rStyle w:val="scxw27382531"/>
                <w:rFonts w:ascii="Candara Light" w:hAnsi="Candara Light" w:cs="Segoe UI"/>
                <w:szCs w:val="28"/>
              </w:rPr>
              <w:t> </w:t>
            </w:r>
            <w:r w:rsidRPr="00BB77CF">
              <w:rPr>
                <w:rFonts w:ascii="Candara Light" w:hAnsi="Candara Light" w:cs="Segoe UI"/>
                <w:szCs w:val="28"/>
              </w:rPr>
              <w:br/>
            </w: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I did some crazy things before you came along.</w:t>
            </w: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1639177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Lyrics to Read:</w:t>
            </w: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27462FD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67">
              <w:r w:rsidRPr="00BB77CF">
                <w:rPr>
                  <w:rStyle w:val="normaltextrun"/>
                  <w:rFonts w:ascii="Calibri" w:hAnsi="Calibri" w:cs="Calibri"/>
                  <w:color w:val="0563C1"/>
                  <w:szCs w:val="22"/>
                  <w:u w:val="single"/>
                </w:rPr>
                <w:t>https://mojim.com/usy103391x2x8.htm</w:t>
              </w:r>
            </w:hyperlink>
            <w:r w:rsidRPr="00BB77CF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BB77CF" w:rsidR="00BB77CF" w:rsidP="00BB77CF" w:rsidRDefault="00BB77CF" w14:paraId="4AA5E5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BB77CF">
              <w:rPr>
                <w:rStyle w:val="normaltextrun"/>
                <w:rFonts w:ascii="Candara Light" w:hAnsi="Candara Light" w:cs="Segoe UI"/>
                <w:szCs w:val="28"/>
              </w:rPr>
              <w:t>Music to Hear:</w:t>
            </w:r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BB77CF" w:rsidP="00BB77CF" w:rsidRDefault="00BB77CF" w14:paraId="757D6425" w14:textId="696A1B1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68">
              <w:r w:rsidRPr="00BB77CF">
                <w:rPr>
                  <w:rStyle w:val="normaltextrun"/>
                  <w:rFonts w:ascii="Candara Light" w:hAnsi="Candara Light" w:cs="Segoe UI"/>
                  <w:color w:val="0563C1"/>
                  <w:szCs w:val="28"/>
                  <w:u w:val="single"/>
                </w:rPr>
                <w:t>Gary Moore - Since I met you baby</w:t>
              </w:r>
            </w:hyperlink>
            <w:r w:rsidRPr="00BB77CF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BB77CF" w:rsidR="005E4007" w:rsidP="000E3D32" w:rsidRDefault="005E4007" w14:paraId="0562CB0E" w14:textId="77777777">
            <w:pPr>
              <w:pStyle w:val="Heading1"/>
              <w:spacing w:before="0"/>
              <w:outlineLvl w:val="0"/>
              <w:rPr>
                <w:rFonts w:ascii="Cambria" w:hAnsi="Cambria" w:cs="Calibri"/>
                <w:color w:val="000000" w:themeColor="text1"/>
                <w:sz w:val="24"/>
                <w:szCs w:val="22"/>
              </w:rPr>
            </w:pPr>
          </w:p>
        </w:tc>
      </w:tr>
      <w:tr w:rsidRPr="005C48D7" w:rsidR="000E3D32" w:rsidTr="0CCD4575" w14:paraId="324E795A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1E211456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Physical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CCD4575" w:rsidRDefault="005E4007" w14:paraId="34CE0A41" w14:textId="5BA595F1">
            <w:pPr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  <w:r w:rsidRPr="0CCD4575" w:rsidR="43301CFB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 xml:space="preserve">Game preparation and performance </w:t>
            </w:r>
          </w:p>
        </w:tc>
        <w:tc>
          <w:tcPr>
            <w:tcW w:w="10627" w:type="dxa"/>
            <w:tcMar/>
            <w:vAlign w:val="bottom"/>
          </w:tcPr>
          <w:p w:rsidRPr="005C48D7" w:rsidR="000E3D32" w:rsidP="0CCD4575" w:rsidRDefault="000E3D32" w14:paraId="3E8F04A4" w14:textId="3A0430B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</w:pPr>
            <w:r w:rsidRPr="0CCD4575" w:rsidR="43301CFB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 xml:space="preserve">A book available via our e platform </w:t>
            </w:r>
          </w:p>
          <w:p w:rsidRPr="005C48D7" w:rsidR="000E3D32" w:rsidP="0CCD4575" w:rsidRDefault="000E3D32" w14:paraId="3E12463E" w14:textId="784CA2C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</w:pPr>
            <w:r w:rsidRPr="0CCD4575" w:rsidR="43301CFB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 xml:space="preserve">A Still quiet place </w:t>
            </w:r>
            <w:r w:rsidRPr="0CCD4575" w:rsidR="43301CFB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>for</w:t>
            </w:r>
            <w:r w:rsidRPr="0CCD4575" w:rsidR="43301CFB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 xml:space="preserve"> athletes – Mindfulness Skills for achieving peak performance and finding flow in sports and life </w:t>
            </w:r>
          </w:p>
          <w:p w:rsidRPr="005C48D7" w:rsidR="000E3D32" w:rsidP="0CCD4575" w:rsidRDefault="000E3D32" w14:paraId="62EBF3C5" w14:textId="05E1500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</w:pPr>
            <w:r w:rsidRPr="0CCD4575" w:rsidR="43301CFB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 xml:space="preserve">By Amy Saltzman, Jim </w:t>
            </w:r>
            <w:r w:rsidRPr="0CCD4575" w:rsidR="43301CFB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>Thompson</w:t>
            </w:r>
            <w:r w:rsidRPr="0CCD4575" w:rsidR="43301CFB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 xml:space="preserve"> and Coleen Marlo </w:t>
            </w:r>
          </w:p>
        </w:tc>
      </w:tr>
      <w:tr w:rsidRPr="005C48D7" w:rsidR="000E3D32" w:rsidTr="0CCD4575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0CCD4575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5E4007" w14:paraId="110FFD37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5">
    <w:nsid w:val="2c77c16c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64d761a5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2e9af993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c538cba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5b80cdb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132dcb24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04b3ea3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b42359b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b1ece9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f6383d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01c7e97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25324B"/>
    <w:multiLevelType w:val="multilevel"/>
    <w:tmpl w:val="546C1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083C48"/>
    <w:multiLevelType w:val="hybridMultilevel"/>
    <w:tmpl w:val="8D6CCF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108A2"/>
    <w:multiLevelType w:val="multilevel"/>
    <w:tmpl w:val="AD7872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07096"/>
    <w:rsid w:val="00394741"/>
    <w:rsid w:val="004B14E9"/>
    <w:rsid w:val="004C586B"/>
    <w:rsid w:val="00584286"/>
    <w:rsid w:val="005AC291"/>
    <w:rsid w:val="005C48D7"/>
    <w:rsid w:val="005E4007"/>
    <w:rsid w:val="005F3E8D"/>
    <w:rsid w:val="00A56F12"/>
    <w:rsid w:val="00AB6FD4"/>
    <w:rsid w:val="00BA396C"/>
    <w:rsid w:val="00BB77CF"/>
    <w:rsid w:val="00CC15BC"/>
    <w:rsid w:val="00EF1B82"/>
    <w:rsid w:val="00FA1C65"/>
    <w:rsid w:val="0912DC00"/>
    <w:rsid w:val="09C242B7"/>
    <w:rsid w:val="0C949DB5"/>
    <w:rsid w:val="0CCD4575"/>
    <w:rsid w:val="0E306E16"/>
    <w:rsid w:val="0E3B7732"/>
    <w:rsid w:val="13B9A735"/>
    <w:rsid w:val="14AF2504"/>
    <w:rsid w:val="15092255"/>
    <w:rsid w:val="1748D72F"/>
    <w:rsid w:val="1817F15B"/>
    <w:rsid w:val="1CA38EF3"/>
    <w:rsid w:val="1E9E6A56"/>
    <w:rsid w:val="236B7373"/>
    <w:rsid w:val="23CAFE4C"/>
    <w:rsid w:val="2648333D"/>
    <w:rsid w:val="28177418"/>
    <w:rsid w:val="2867B8D6"/>
    <w:rsid w:val="2A435043"/>
    <w:rsid w:val="2B20BECA"/>
    <w:rsid w:val="2DBD9C9F"/>
    <w:rsid w:val="2ED00B4F"/>
    <w:rsid w:val="2EFC6953"/>
    <w:rsid w:val="2F1227D4"/>
    <w:rsid w:val="30DF5AB7"/>
    <w:rsid w:val="31F12F21"/>
    <w:rsid w:val="3298F3C5"/>
    <w:rsid w:val="37D5CF32"/>
    <w:rsid w:val="3DA83321"/>
    <w:rsid w:val="40D946E2"/>
    <w:rsid w:val="43301CFB"/>
    <w:rsid w:val="435BDD91"/>
    <w:rsid w:val="436F24CC"/>
    <w:rsid w:val="47C01CCA"/>
    <w:rsid w:val="4B414ACD"/>
    <w:rsid w:val="4C1F9DB6"/>
    <w:rsid w:val="4F0DA7A1"/>
    <w:rsid w:val="4F5E9713"/>
    <w:rsid w:val="55DEEC7B"/>
    <w:rsid w:val="56B18FA3"/>
    <w:rsid w:val="56BCD68C"/>
    <w:rsid w:val="576426E7"/>
    <w:rsid w:val="5816B2FD"/>
    <w:rsid w:val="5933544F"/>
    <w:rsid w:val="59D2FEA6"/>
    <w:rsid w:val="5D7D9F13"/>
    <w:rsid w:val="5E9E030D"/>
    <w:rsid w:val="60707E81"/>
    <w:rsid w:val="61A404D1"/>
    <w:rsid w:val="62EA38C2"/>
    <w:rsid w:val="65F3EA98"/>
    <w:rsid w:val="68626809"/>
    <w:rsid w:val="696752A8"/>
    <w:rsid w:val="69FC6A54"/>
    <w:rsid w:val="6D60CB45"/>
    <w:rsid w:val="6EFC9BA6"/>
    <w:rsid w:val="752FAE68"/>
    <w:rsid w:val="77C84BDE"/>
    <w:rsid w:val="77F12BCD"/>
    <w:rsid w:val="78207E3E"/>
    <w:rsid w:val="79339EB6"/>
    <w:rsid w:val="794719BB"/>
    <w:rsid w:val="796BD2A5"/>
    <w:rsid w:val="7AEA316D"/>
    <w:rsid w:val="7C1F61CF"/>
    <w:rsid w:val="7CF6EDBC"/>
    <w:rsid w:val="7D800A6C"/>
    <w:rsid w:val="7DCA911F"/>
    <w:rsid w:val="7E21D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02AA2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rsid w:val="2648333D"/>
  </w:style>
  <w:style w:type="character" w:styleId="eop" w:customStyle="1">
    <w:name w:val="eop"/>
    <w:basedOn w:val="DefaultParagraphFont"/>
    <w:rsid w:val="2648333D"/>
  </w:style>
  <w:style w:type="paragraph" w:styleId="paragraph" w:customStyle="1">
    <w:name w:val="paragraph"/>
    <w:basedOn w:val="Normal"/>
    <w:rsid w:val="00BB77C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cxw27382531" w:customStyle="1">
    <w:name w:val="scxw27382531"/>
    <w:basedOn w:val="DefaultParagraphFont"/>
    <w:rsid w:val="00BB77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8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2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9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4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7.png" Id="rId26" /><Relationship Type="http://schemas.openxmlformats.org/officeDocument/2006/relationships/image" Target="media/image12.png" Id="rId21" /><Relationship Type="http://schemas.openxmlformats.org/officeDocument/2006/relationships/hyperlink" Target="https://www.bbc.co.uk/bitesize/guides/zk2mf4j/revision/1" TargetMode="External" Id="rId42" /><Relationship Type="http://schemas.openxmlformats.org/officeDocument/2006/relationships/hyperlink" Target="https://nrich.maths.org/6352" TargetMode="External" Id="rId47" /><Relationship Type="http://schemas.openxmlformats.org/officeDocument/2006/relationships/hyperlink" Target="https://spanish.kwiziq.com/learn/reading/la-constitucion-espanola-1" TargetMode="External" Id="rId63" /><Relationship Type="http://schemas.openxmlformats.org/officeDocument/2006/relationships/hyperlink" Target="https://www.youtube.com/watch?v=HjXvw4FSpyo" TargetMode="External" Id="rId68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blog.yizzam.com/african-patterns-meaning-and-symbology/" TargetMode="External" Id="rId29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yperlink" Target="https://www.adinkrasymbols.org/" TargetMode="External" Id="rId32" /><Relationship Type="http://schemas.openxmlformats.org/officeDocument/2006/relationships/hyperlink" Target="https://hackspace.raspberrypi.com/issues" TargetMode="External" Id="rId37" /><Relationship Type="http://schemas.openxmlformats.org/officeDocument/2006/relationships/hyperlink" Target="https://www.bbc.co.uk/bitesize/guides/zrvyt39/revision/1" TargetMode="External" Id="rId40" /><Relationship Type="http://schemas.openxmlformats.org/officeDocument/2006/relationships/hyperlink" Target="https://kids.frontiersin.org/articles/10.3389/frym.2019.00118" TargetMode="External" Id="rId45" /><Relationship Type="http://schemas.openxmlformats.org/officeDocument/2006/relationships/hyperlink" Target="https://www.ebooksgratuits.com/pdf/dickens_petite_dorrit_1.pdf" TargetMode="External" Id="rId53" /><Relationship Type="http://schemas.openxmlformats.org/officeDocument/2006/relationships/hyperlink" Target="https://www.french-online.de/literature/newspaper_texts/language_learning.htm" TargetMode="External" Id="rId58" /><Relationship Type="http://schemas.openxmlformats.org/officeDocument/2006/relationships/hyperlink" Target="https://www.youtube.com/watch?v=5NvEchsUBzY" TargetMode="External" Id="rId66" /><Relationship Type="http://schemas.openxmlformats.org/officeDocument/2006/relationships/styles" Target="styles.xml" Id="rId5" /><Relationship Type="http://schemas.openxmlformats.org/officeDocument/2006/relationships/hyperlink" Target="https://spanish.kwiziq.com/learn/reading/calendario-de-adviento" TargetMode="External" Id="rId61" /><Relationship Type="http://schemas.openxmlformats.org/officeDocument/2006/relationships/image" Target="media/image10.jpeg" Id="rId1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hyperlink" Target="https://www.contemporary-african-art.com/african-patterns.html" TargetMode="External" Id="rId30" /><Relationship Type="http://schemas.openxmlformats.org/officeDocument/2006/relationships/hyperlink" Target="https://www.bbc.co.uk/bitesize/guides/z3c4jty/video" TargetMode="External" Id="rId35" /><Relationship Type="http://schemas.openxmlformats.org/officeDocument/2006/relationships/hyperlink" Target="https://www.bbc.co.uk/programmes/p00xd7vr" TargetMode="External" Id="rId43" /><Relationship Type="http://schemas.openxmlformats.org/officeDocument/2006/relationships/hyperlink" Target="https://nrich.maths.org/6843&amp;part=" TargetMode="External" Id="rId48" /><Relationship Type="http://schemas.openxmlformats.org/officeDocument/2006/relationships/hyperlink" Target="https://www.francetvinfo.fr/" TargetMode="External" Id="rId56" /><Relationship Type="http://schemas.openxmlformats.org/officeDocument/2006/relationships/hyperlink" Target="https://spanish.kwiziq.com/learn/reading/gijon" TargetMode="External" Id="rId64" /><Relationship Type="http://schemas.openxmlformats.org/officeDocument/2006/relationships/fontTable" Target="fontTable.xml" Id="rId69" /><Relationship Type="http://schemas.openxmlformats.org/officeDocument/2006/relationships/footnotes" Target="footnotes.xml" Id="rId8" /><Relationship Type="http://schemas.openxmlformats.org/officeDocument/2006/relationships/hyperlink" Target="https://nrich.maths.org/6485" TargetMode="External" Id="rId51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hyperlink" Target="https://www.youtube.com/watch?v=GQgXc0-aYRQ" TargetMode="External" Id="rId33" /><Relationship Type="http://schemas.openxmlformats.org/officeDocument/2006/relationships/hyperlink" Target="https://centurypast.org/magazine-directory/computer-magazines/" TargetMode="External" Id="rId38" /><Relationship Type="http://schemas.openxmlformats.org/officeDocument/2006/relationships/hyperlink" Target="https://kids.frontiersin.org/articles/10.3389/frym.2020.00078" TargetMode="External" Id="rId46" /><Relationship Type="http://schemas.openxmlformats.org/officeDocument/2006/relationships/hyperlink" Target="https://www.french-online.de/literature/newspaper_texts/la_baguette.htm" TargetMode="External" Id="rId59" /><Relationship Type="http://schemas.openxmlformats.org/officeDocument/2006/relationships/hyperlink" Target="https://mojim.com/usy103391x2x8.htm" TargetMode="External" Id="rId67" /><Relationship Type="http://schemas.openxmlformats.org/officeDocument/2006/relationships/image" Target="media/image11.png" Id="rId20" /><Relationship Type="http://schemas.openxmlformats.org/officeDocument/2006/relationships/hyperlink" Target="https://www.bbc.co.uk/bitesize/guides/zj88jty/revision/1" TargetMode="External" Id="rId41" /><Relationship Type="http://schemas.openxmlformats.org/officeDocument/2006/relationships/hyperlink" Target="https://www.lemonde.fr/" TargetMode="External" Id="rId54" /><Relationship Type="http://schemas.openxmlformats.org/officeDocument/2006/relationships/hyperlink" Target="https://spanish.kwiziq.com/learn/reading/espiritu-navideno" TargetMode="External" Id="rId62" /><Relationship Type="http://schemas.openxmlformats.org/officeDocument/2006/relationships/theme" Target="theme/theme1.xml" Id="rId7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octobergallery.co.uk/artists/owusu-ankomah" TargetMode="External" Id="rId36" /><Relationship Type="http://schemas.openxmlformats.org/officeDocument/2006/relationships/hyperlink" Target="https://nrich.maths.org/6853&amp;part=" TargetMode="External" Id="rId49" /><Relationship Type="http://schemas.openxmlformats.org/officeDocument/2006/relationships/hyperlink" Target="https://www.french-online.de/literature/marseillaise/history.htm" TargetMode="External" Id="rId57" /><Relationship Type="http://schemas.openxmlformats.org/officeDocument/2006/relationships/image" Target="media/image1.jpeg" Id="rId10" /><Relationship Type="http://schemas.openxmlformats.org/officeDocument/2006/relationships/hyperlink" Target="https://www.youtube.com/watch?v=oqNac3Te0FI" TargetMode="External" Id="rId31" /><Relationship Type="http://schemas.openxmlformats.org/officeDocument/2006/relationships/hyperlink" Target="https://www.theguardian.com/news/2018/jan/09/how-the-heroin-trade-explains-the-us-uk-failure-in-afghanistan" TargetMode="External" Id="rId44" /><Relationship Type="http://schemas.openxmlformats.org/officeDocument/2006/relationships/hyperlink" Target="https://www.ebooksgratuits.com/pdf/dickens_un_drame_sous_la_revolution.pdf" TargetMode="External" Id="rId52" /><Relationship Type="http://schemas.openxmlformats.org/officeDocument/2006/relationships/hyperlink" Target="https://www.french-online.de/literature/newspaper_texts/globalisation.htm" TargetMode="External" Id="rId60" /><Relationship Type="http://schemas.openxmlformats.org/officeDocument/2006/relationships/hyperlink" Target="https://lyricstranslate.com/en/dos-gardenias-two-gardenias.html" TargetMode="External" Id="rId6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hyperlink" Target="https://www.bbc.co.uk/bitesize/topics/zmpsgk7" TargetMode="External" Id="rId39" /><Relationship Type="http://schemas.openxmlformats.org/officeDocument/2006/relationships/hyperlink" Target="https://www.bbc.co.uk/bitesize/guides/z3c4jty/revision/1" TargetMode="External" Id="rId34" /><Relationship Type="http://schemas.openxmlformats.org/officeDocument/2006/relationships/hyperlink" Target="https://nrich.maths.org/6908&amp;part=" TargetMode="External" Id="rId50" /><Relationship Type="http://schemas.openxmlformats.org/officeDocument/2006/relationships/hyperlink" Target="https://www.20minutes.fr/actus" TargetMode="External" Id="rId55" /><Relationship Type="http://schemas.openxmlformats.org/officeDocument/2006/relationships/hyperlink" Target="https://www.google.com/search?client=safari&amp;cs=0&amp;sxsrf=APwXEdf5Ou6AOQ4U4UUCqfMxsla07TKwpg:1686215728527&amp;q=Turning+15+on+the+Road+to+Freedom:+My+Story+of+the+1965+Selma+Voting+Rights+March&amp;stick=H4sIAAAAAAAAAI1UO2_UQBA-nyC6OEFKHPFQRGFCg2jOdmyfLxIKEgIaTogkosScd_248z5s72LfWlT8AIRAQoISUVDwAxBCCNGRggIJSgo6GlooyQU_oGO7b2fmm5lvZrd3dONYP-zrumehkuUuN06DST5BajYJI85Uj9KYqQHNVO77hO1Lch_3NZukbAor4Gaep00rYBZQHxb70r-k-9LyHBsejvV0qDXmAjpwGoAaQ4GFKTZJjYNSiBg5ecVdZBjCsAIQ2w40W2LPI4VW2QJkYSNoWHBkJgNAKmNaJkjXmxJsV1gmP3BePCw_KphX24A5LfWE2TWOHA0JZ5rXeOqkHCYQVkWURr7pMNBQRxo3SBgPapxFEY6TzahJPUg9ErtNnakgKPJc8Vf3ZMhnZY3DINbCBLTqicyFDs9qDXIXQ57XbZrc4DhtuKbFbIoct_IVCcZsVrrtIAQpeNgID2zNFMyFTaceSNMhaZWwBc8haOITTdPCVMPNOBIwTJNWyE1dj0NYViIHJA6NVgXN9bhrNSoxTfdyG9WbBuLSaqdVJGkurIP9WpobdQPo1qARCM5SYOcoawQTBo6KTNSKgJTNUDt4LWah5dZ5gqRsF_EgD_PMWHyTnneXVr7_-rq2_rT78OWHL9KjrrxyjVLmI7HjozH34R5VTsgLlwmfcKEsr8tyb843HDBTuSfJS7s-36MjCieBUJiS_l80golQLv8bbCumvDjysedn7HqgnJXlSxQhH_AJJcrx9TV5tQ-ai_7hu93qnutu3DZGrz89_rhwdbVzcN7c2rm4fvL8mtzbG88ooVis3n8S3g23h9tOZ-PM4tzn1eTH9tz54r5x4d0pST1yrqPP739-Hrw733nQle69ffF-odeTVjpGt9cpO8vPjt7Yu5ORCQlV3VIpUXnkqzt0DFVO1SuZ70OKt9SRUHc5zYRKg0MHfWhb6q6P8Fi9Sfk8eOfPpzMaZyB6sCD9BocB4IadBAAA&amp;sa=X&amp;ved=2ahUKEwjOyIyMq7P_AhVVmFwKHUmQBe8Q7fAIegUIABCFBg" TargetMode="External" Id="R159e772ed69042b7" /><Relationship Type="http://schemas.openxmlformats.org/officeDocument/2006/relationships/hyperlink" Target="https://www.google.co.uk/search?tbo=p&amp;tbm=bks&amp;q=inauthor:%22Lynda+Blackmon+Lowery%22" TargetMode="External" Id="Rbf7592f3542f46f4" /><Relationship Type="http://schemas.openxmlformats.org/officeDocument/2006/relationships/hyperlink" Target="https://en.wikipedia.org/wiki/Kekla_Magoon" TargetMode="External" Id="Re9635cbdfd4e47c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Props1.xml><?xml version="1.0" encoding="utf-8"?>
<ds:datastoreItem xmlns:ds="http://schemas.openxmlformats.org/officeDocument/2006/customXml" ds:itemID="{F7DEE001-BE3A-4997-B008-886EF4E6ABEB}"/>
</file>

<file path=customXml/itemProps2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E5734D-4C63-433E-81AA-5D31F8521DDF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18b5f220-2c08-4522-aee7-823c3d1fba65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95dc431-0486-4db5-bd66-ec6707cbc9d4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15</revision>
  <dcterms:created xsi:type="dcterms:W3CDTF">2023-02-03T11:40:00.0000000Z</dcterms:created>
  <dcterms:modified xsi:type="dcterms:W3CDTF">2023-09-19T08:31:31.0861089Z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