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Pr="003F3EC6" w:rsidR="005E4007" w:rsidP="008D0B5B" w:rsidRDefault="005E4007" w14:paraId="685232C7" wp14:textId="77777777">
      <w:pPr>
        <w:spacing w:after="0" w:line="240" w:lineRule="auto"/>
        <w:rPr>
          <w:rFonts w:ascii="Cambria" w:hAnsi="Cambria" w:cs="Tahoma"/>
          <w:b/>
          <w:color w:val="000000" w:themeColor="text1"/>
        </w:rPr>
      </w:pPr>
      <w:r w:rsidRPr="003F3EC6">
        <w:rPr>
          <w:rFonts w:ascii="Cambria" w:hAnsi="Cambria" w:cs="Tahoma"/>
          <w:b/>
          <w:noProof/>
          <w:color w:val="000000" w:themeColor="text1"/>
          <w:lang w:eastAsia="en-GB"/>
        </w:rPr>
        <w:drawing>
          <wp:anchor xmlns:wp14="http://schemas.microsoft.com/office/word/2010/wordprocessingDrawing" distT="0" distB="0" distL="114300" distR="114300" simplePos="0" relativeHeight="251659264" behindDoc="0" locked="0" layoutInCell="1" allowOverlap="1" wp14:anchorId="64A66685" wp14:editId="5EB7ECB5">
            <wp:simplePos x="0" y="0"/>
            <wp:positionH relativeFrom="column">
              <wp:posOffset>-57150</wp:posOffset>
            </wp:positionH>
            <wp:positionV relativeFrom="paragraph">
              <wp:posOffset>0</wp:posOffset>
            </wp:positionV>
            <wp:extent cx="683895" cy="714375"/>
            <wp:effectExtent l="0" t="0" r="190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HS-Logo-Medium-Blu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83895" cy="714375"/>
                    </a:xfrm>
                    <a:prstGeom prst="rect">
                      <a:avLst/>
                    </a:prstGeom>
                  </pic:spPr>
                </pic:pic>
              </a:graphicData>
            </a:graphic>
            <wp14:sizeRelH relativeFrom="page">
              <wp14:pctWidth>0</wp14:pctWidth>
            </wp14:sizeRelH>
            <wp14:sizeRelV relativeFrom="page">
              <wp14:pctHeight>0</wp14:pctHeight>
            </wp14:sizeRelV>
          </wp:anchor>
        </w:drawing>
      </w:r>
      <w:r w:rsidRPr="003F3EC6" w:rsidR="003F3EC6">
        <w:rPr>
          <w:rFonts w:ascii="Cambria" w:hAnsi="Cambria" w:cs="Tahoma"/>
          <w:b/>
          <w:color w:val="000000" w:themeColor="text1"/>
        </w:rPr>
        <w:t>YEAR 9</w:t>
      </w:r>
      <w:r w:rsidRPr="003F3EC6">
        <w:rPr>
          <w:rFonts w:ascii="Cambria" w:hAnsi="Cambria" w:cs="Tahoma"/>
          <w:b/>
          <w:color w:val="000000" w:themeColor="text1"/>
        </w:rPr>
        <w:t xml:space="preserve"> </w:t>
      </w:r>
      <w:r w:rsidRPr="003F3EC6" w:rsidR="00AB6FD4">
        <w:rPr>
          <w:rFonts w:ascii="Cambria" w:hAnsi="Cambria" w:cs="Tahoma"/>
          <w:b/>
          <w:color w:val="000000" w:themeColor="text1"/>
        </w:rPr>
        <w:t>SPRING 1</w:t>
      </w:r>
      <w:r w:rsidRPr="003F3EC6">
        <w:rPr>
          <w:rFonts w:ascii="Cambria" w:hAnsi="Cambria" w:cs="Tahoma"/>
          <w:b/>
          <w:color w:val="000000" w:themeColor="text1"/>
        </w:rPr>
        <w:t xml:space="preserve"> </w:t>
      </w:r>
      <w:r w:rsidRPr="003F3EC6">
        <w:rPr>
          <w:rFonts w:ascii="Cambria" w:hAnsi="Cambria" w:cs="Tahoma"/>
          <w:b/>
          <w:color w:val="BD922E"/>
        </w:rPr>
        <w:t>WIDER READING LISTS</w:t>
      </w:r>
      <w:r w:rsidRPr="003F3EC6">
        <w:rPr>
          <w:rFonts w:ascii="Cambria" w:hAnsi="Cambria" w:cs="Tahoma"/>
          <w:b/>
          <w:color w:val="000000" w:themeColor="text1"/>
        </w:rPr>
        <w:t xml:space="preserve"> </w:t>
      </w:r>
    </w:p>
    <w:p xmlns:wp14="http://schemas.microsoft.com/office/word/2010/wordml" w:rsidRPr="003F3EC6" w:rsidR="005E4007" w:rsidP="008D0B5B" w:rsidRDefault="005E4007" w14:paraId="672A6659" wp14:textId="77777777">
      <w:pPr>
        <w:spacing w:after="0" w:line="240" w:lineRule="auto"/>
        <w:rPr>
          <w:rFonts w:ascii="Cambria" w:hAnsi="Cambria" w:cs="Tahoma"/>
          <w:color w:val="000000" w:themeColor="text1"/>
        </w:rPr>
      </w:pPr>
    </w:p>
    <w:p xmlns:wp14="http://schemas.microsoft.com/office/word/2010/wordml" w:rsidRPr="003F3EC6" w:rsidR="005E4007" w:rsidP="008D0B5B" w:rsidRDefault="005E4007" w14:paraId="11DE0045" wp14:textId="77777777">
      <w:pPr>
        <w:spacing w:after="0" w:line="240" w:lineRule="auto"/>
        <w:rPr>
          <w:rFonts w:ascii="Cambria" w:hAnsi="Cambria" w:cs="Tahoma"/>
          <w:color w:val="000000" w:themeColor="text1"/>
        </w:rPr>
      </w:pPr>
      <w:r w:rsidRPr="003F3EC6">
        <w:rPr>
          <w:rFonts w:ascii="Cambria" w:hAnsi="Cambria" w:cs="Tahoma"/>
          <w:color w:val="000000" w:themeColor="text1"/>
        </w:rPr>
        <w:t xml:space="preserve">Students are encouraged to develop a wider understanding of the topics </w:t>
      </w:r>
      <w:r w:rsidRPr="003F3EC6" w:rsidR="00A56F12">
        <w:rPr>
          <w:rFonts w:ascii="Cambria" w:hAnsi="Cambria" w:cs="Tahoma"/>
          <w:color w:val="000000" w:themeColor="text1"/>
        </w:rPr>
        <w:t xml:space="preserve">they will learn </w:t>
      </w:r>
      <w:r w:rsidRPr="003F3EC6">
        <w:rPr>
          <w:rFonts w:ascii="Cambria" w:hAnsi="Cambria" w:cs="Tahoma"/>
          <w:color w:val="000000" w:themeColor="text1"/>
        </w:rPr>
        <w:t>this half term. All texts listed are aspirational: you are not required by the school to buy any of these for your subjects.</w:t>
      </w:r>
    </w:p>
    <w:p xmlns:wp14="http://schemas.microsoft.com/office/word/2010/wordml" w:rsidRPr="003F3EC6" w:rsidR="005E4007" w:rsidP="008D0B5B" w:rsidRDefault="005E4007" w14:paraId="0A37501D" wp14:textId="77777777">
      <w:pPr>
        <w:spacing w:line="240" w:lineRule="auto"/>
        <w:rPr>
          <w:rFonts w:ascii="Cambria" w:hAnsi="Cambria"/>
          <w:color w:val="000000" w:themeColor="text1"/>
        </w:rPr>
      </w:pPr>
    </w:p>
    <w:p xmlns:wp14="http://schemas.microsoft.com/office/word/2010/wordml" w:rsidRPr="003F3EC6" w:rsidR="005E4007" w:rsidP="008D0B5B" w:rsidRDefault="005E4007" w14:paraId="5DAB6C7B" wp14:textId="77777777">
      <w:pPr>
        <w:tabs>
          <w:tab w:val="left" w:pos="2805"/>
        </w:tabs>
        <w:spacing w:line="240" w:lineRule="auto"/>
        <w:rPr>
          <w:rFonts w:ascii="Cambria" w:hAnsi="Cambria"/>
          <w:color w:val="000000" w:themeColor="text1"/>
        </w:rPr>
      </w:pPr>
    </w:p>
    <w:p xmlns:wp14="http://schemas.microsoft.com/office/word/2010/wordml" w:rsidRPr="003F3EC6" w:rsidR="005E4007" w:rsidP="008D0B5B" w:rsidRDefault="005E4007" w14:paraId="02EB378F" wp14:textId="77777777">
      <w:pPr>
        <w:tabs>
          <w:tab w:val="left" w:pos="2805"/>
        </w:tabs>
        <w:spacing w:line="240" w:lineRule="auto"/>
        <w:rPr>
          <w:rFonts w:ascii="Cambria" w:hAnsi="Cambria"/>
          <w:color w:val="000000" w:themeColor="text1"/>
        </w:rPr>
      </w:pPr>
    </w:p>
    <w:p xmlns:wp14="http://schemas.microsoft.com/office/word/2010/wordml" w:rsidRPr="003F3EC6" w:rsidR="005E4007" w:rsidP="008D0B5B" w:rsidRDefault="008D0B5B" w14:paraId="703585B5" wp14:textId="77777777">
      <w:pPr>
        <w:spacing w:line="240" w:lineRule="auto"/>
        <w:rPr>
          <w:rFonts w:ascii="Cambria" w:hAnsi="Cambria"/>
          <w:color w:val="000000" w:themeColor="text1"/>
        </w:rPr>
      </w:pPr>
      <w:r w:rsidRPr="003F3EC6">
        <w:rPr>
          <w:rFonts w:ascii="Cambria" w:hAnsi="Cambria" w:cs="Tahoma"/>
          <w:noProof/>
          <w:color w:val="000000" w:themeColor="text1"/>
          <w:lang w:eastAsia="en-GB"/>
        </w:rPr>
        <w:drawing>
          <wp:anchor xmlns:wp14="http://schemas.microsoft.com/office/word/2010/wordprocessingDrawing" distT="0" distB="0" distL="114300" distR="114300" simplePos="0" relativeHeight="251707392" behindDoc="0" locked="0" layoutInCell="1" allowOverlap="1" wp14:anchorId="659D88B9" wp14:editId="679317BE">
            <wp:simplePos x="0" y="0"/>
            <wp:positionH relativeFrom="margin">
              <wp:posOffset>6000750</wp:posOffset>
            </wp:positionH>
            <wp:positionV relativeFrom="paragraph">
              <wp:posOffset>266065</wp:posOffset>
            </wp:positionV>
            <wp:extent cx="801370" cy="814070"/>
            <wp:effectExtent l="0" t="0" r="0" b="508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ar.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01370" cy="814070"/>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RPr="003F3EC6" w:rsidR="005E4007" w:rsidP="008D0B5B" w:rsidRDefault="008D0B5B" w14:paraId="6BBC8FEF" wp14:textId="77777777">
      <w:pPr>
        <w:tabs>
          <w:tab w:val="left" w:pos="2805"/>
        </w:tabs>
        <w:spacing w:line="240" w:lineRule="auto"/>
        <w:rPr>
          <w:rFonts w:ascii="Cambria" w:hAnsi="Cambria"/>
          <w:color w:val="000000" w:themeColor="text1"/>
        </w:rPr>
      </w:pPr>
      <w:r w:rsidRPr="003F3EC6">
        <w:rPr>
          <w:rFonts w:ascii="Cambria" w:hAnsi="Cambria" w:cs="Tahoma"/>
          <w:noProof/>
          <w:color w:val="000000" w:themeColor="text1"/>
          <w:lang w:eastAsia="en-GB"/>
        </w:rPr>
        <w:drawing>
          <wp:anchor xmlns:wp14="http://schemas.microsoft.com/office/word/2010/wordprocessingDrawing" distT="0" distB="0" distL="114300" distR="114300" simplePos="0" relativeHeight="251709440" behindDoc="0" locked="0" layoutInCell="1" allowOverlap="1" wp14:anchorId="530B7C61" wp14:editId="7AAF7B70">
            <wp:simplePos x="0" y="0"/>
            <wp:positionH relativeFrom="margin">
              <wp:posOffset>7502751</wp:posOffset>
            </wp:positionH>
            <wp:positionV relativeFrom="paragraph">
              <wp:posOffset>185420</wp:posOffset>
            </wp:positionV>
            <wp:extent cx="730433" cy="1010920"/>
            <wp:effectExtent l="133350" t="95250" r="146050" b="9398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ar.png"/>
                    <pic:cNvPicPr/>
                  </pic:nvPicPr>
                  <pic:blipFill>
                    <a:blip r:embed="rId9" cstate="print">
                      <a:extLst>
                        <a:ext uri="{28A0092B-C50C-407E-A947-70E740481C1C}">
                          <a14:useLocalDpi xmlns:a14="http://schemas.microsoft.com/office/drawing/2010/main" val="0"/>
                        </a:ext>
                      </a:extLst>
                    </a:blip>
                    <a:stretch>
                      <a:fillRect/>
                    </a:stretch>
                  </pic:blipFill>
                  <pic:spPr>
                    <a:xfrm rot="20586207">
                      <a:off x="0" y="0"/>
                      <a:ext cx="730433" cy="1010920"/>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RPr="003F3EC6" w:rsidR="005E4007" w:rsidP="008D0B5B" w:rsidRDefault="003F3EC6" w14:paraId="0D665623" wp14:textId="77777777">
      <w:pPr>
        <w:spacing w:line="240" w:lineRule="auto"/>
        <w:rPr>
          <w:rFonts w:ascii="Cambria" w:hAnsi="Cambria"/>
          <w:color w:val="000000" w:themeColor="text1"/>
        </w:rPr>
      </w:pPr>
      <w:r w:rsidRPr="003F3EC6">
        <w:rPr>
          <w:rFonts w:ascii="Cambria" w:hAnsi="Cambria" w:cs="Tahoma"/>
          <w:noProof/>
          <w:color w:val="000000" w:themeColor="text1"/>
          <w:lang w:eastAsia="en-GB"/>
        </w:rPr>
        <w:drawing>
          <wp:anchor xmlns:wp14="http://schemas.microsoft.com/office/word/2010/wordprocessingDrawing" distT="0" distB="0" distL="114300" distR="114300" simplePos="0" relativeHeight="251697152" behindDoc="0" locked="0" layoutInCell="1" allowOverlap="1" wp14:anchorId="190F8406" wp14:editId="0348A809">
            <wp:simplePos x="0" y="0"/>
            <wp:positionH relativeFrom="margin">
              <wp:posOffset>2838450</wp:posOffset>
            </wp:positionH>
            <wp:positionV relativeFrom="paragraph">
              <wp:posOffset>111760</wp:posOffset>
            </wp:positionV>
            <wp:extent cx="860425" cy="962025"/>
            <wp:effectExtent l="152400" t="133350" r="92075" b="12382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ar.png"/>
                    <pic:cNvPicPr/>
                  </pic:nvPicPr>
                  <pic:blipFill>
                    <a:blip r:embed="rId10" cstate="print">
                      <a:extLst>
                        <a:ext uri="{28A0092B-C50C-407E-A947-70E740481C1C}">
                          <a14:useLocalDpi xmlns:a14="http://schemas.microsoft.com/office/drawing/2010/main" val="0"/>
                        </a:ext>
                      </a:extLst>
                    </a:blip>
                    <a:stretch>
                      <a:fillRect/>
                    </a:stretch>
                  </pic:blipFill>
                  <pic:spPr>
                    <a:xfrm rot="20320273">
                      <a:off x="0" y="0"/>
                      <a:ext cx="860425" cy="962025"/>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RPr="003F3EC6" w:rsidR="005E4007" w:rsidP="008D0B5B" w:rsidRDefault="003F3EC6" w14:paraId="0B3C9A2E" wp14:textId="77777777">
      <w:pPr>
        <w:spacing w:line="240" w:lineRule="auto"/>
        <w:rPr>
          <w:rFonts w:ascii="Cambria" w:hAnsi="Cambria"/>
          <w:color w:val="000000" w:themeColor="text1"/>
        </w:rPr>
      </w:pPr>
      <w:r w:rsidRPr="003F3EC6">
        <w:rPr>
          <w:rFonts w:ascii="Cambria" w:hAnsi="Cambria" w:cs="Tahoma"/>
          <w:noProof/>
          <w:color w:val="000000" w:themeColor="text1"/>
          <w:lang w:eastAsia="en-GB"/>
        </w:rPr>
        <w:drawing>
          <wp:anchor xmlns:wp14="http://schemas.microsoft.com/office/word/2010/wordprocessingDrawing" distT="0" distB="0" distL="114300" distR="114300" simplePos="0" relativeHeight="251703296" behindDoc="0" locked="0" layoutInCell="1" allowOverlap="1" wp14:anchorId="00BE20A7" wp14:editId="18F75846">
            <wp:simplePos x="0" y="0"/>
            <wp:positionH relativeFrom="margin">
              <wp:posOffset>8676005</wp:posOffset>
            </wp:positionH>
            <wp:positionV relativeFrom="paragraph">
              <wp:posOffset>133985</wp:posOffset>
            </wp:positionV>
            <wp:extent cx="652780" cy="942340"/>
            <wp:effectExtent l="133350" t="95250" r="128270" b="8636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ar.png"/>
                    <pic:cNvPicPr/>
                  </pic:nvPicPr>
                  <pic:blipFill>
                    <a:blip r:embed="rId11" cstate="print">
                      <a:extLst>
                        <a:ext uri="{28A0092B-C50C-407E-A947-70E740481C1C}">
                          <a14:useLocalDpi xmlns:a14="http://schemas.microsoft.com/office/drawing/2010/main" val="0"/>
                        </a:ext>
                      </a:extLst>
                    </a:blip>
                    <a:stretch>
                      <a:fillRect/>
                    </a:stretch>
                  </pic:blipFill>
                  <pic:spPr>
                    <a:xfrm rot="1105740">
                      <a:off x="0" y="0"/>
                      <a:ext cx="652780" cy="942340"/>
                    </a:xfrm>
                    <a:prstGeom prst="rect">
                      <a:avLst/>
                    </a:prstGeom>
                  </pic:spPr>
                </pic:pic>
              </a:graphicData>
            </a:graphic>
            <wp14:sizeRelH relativeFrom="page">
              <wp14:pctWidth>0</wp14:pctWidth>
            </wp14:sizeRelH>
            <wp14:sizeRelV relativeFrom="page">
              <wp14:pctHeight>0</wp14:pctHeight>
            </wp14:sizeRelV>
          </wp:anchor>
        </w:drawing>
      </w:r>
      <w:r w:rsidRPr="003F3EC6">
        <w:rPr>
          <w:rFonts w:ascii="Cambria" w:hAnsi="Cambria" w:cs="Tahoma"/>
          <w:noProof/>
          <w:color w:val="000000" w:themeColor="text1"/>
          <w:lang w:eastAsia="en-GB"/>
        </w:rPr>
        <w:drawing>
          <wp:anchor xmlns:wp14="http://schemas.microsoft.com/office/word/2010/wordprocessingDrawing" distT="0" distB="0" distL="114300" distR="114300" simplePos="0" relativeHeight="251701248" behindDoc="0" locked="0" layoutInCell="1" allowOverlap="1" wp14:anchorId="0D9D3E81" wp14:editId="6473A3B1">
            <wp:simplePos x="0" y="0"/>
            <wp:positionH relativeFrom="margin">
              <wp:posOffset>4486275</wp:posOffset>
            </wp:positionH>
            <wp:positionV relativeFrom="paragraph">
              <wp:posOffset>127000</wp:posOffset>
            </wp:positionV>
            <wp:extent cx="860425" cy="718820"/>
            <wp:effectExtent l="95250" t="133350" r="92075" b="1193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ar.png"/>
                    <pic:cNvPicPr/>
                  </pic:nvPicPr>
                  <pic:blipFill>
                    <a:blip r:embed="rId12" cstate="print">
                      <a:extLst>
                        <a:ext uri="{28A0092B-C50C-407E-A947-70E740481C1C}">
                          <a14:useLocalDpi xmlns:a14="http://schemas.microsoft.com/office/drawing/2010/main" val="0"/>
                        </a:ext>
                      </a:extLst>
                    </a:blip>
                    <a:stretch>
                      <a:fillRect/>
                    </a:stretch>
                  </pic:blipFill>
                  <pic:spPr>
                    <a:xfrm rot="1105740">
                      <a:off x="0" y="0"/>
                      <a:ext cx="860425" cy="718820"/>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RPr="003F3EC6" w:rsidR="005E4007" w:rsidP="008D0B5B" w:rsidRDefault="005E4007" w14:paraId="6A05A809" wp14:textId="77777777">
      <w:pPr>
        <w:spacing w:line="240" w:lineRule="auto"/>
        <w:rPr>
          <w:rFonts w:ascii="Cambria" w:hAnsi="Cambria"/>
          <w:color w:val="000000" w:themeColor="text1"/>
        </w:rPr>
      </w:pPr>
    </w:p>
    <w:p xmlns:wp14="http://schemas.microsoft.com/office/word/2010/wordml" w:rsidRPr="003F3EC6" w:rsidR="005E4007" w:rsidP="008D0B5B" w:rsidRDefault="008D0B5B" w14:paraId="74BF9B1C" wp14:textId="77777777">
      <w:pPr>
        <w:spacing w:line="240" w:lineRule="auto"/>
        <w:rPr>
          <w:rFonts w:ascii="Cambria" w:hAnsi="Cambria"/>
          <w:color w:val="000000" w:themeColor="text1"/>
        </w:rPr>
      </w:pPr>
      <w:r w:rsidRPr="003F3EC6">
        <w:rPr>
          <w:rFonts w:ascii="Cambria" w:hAnsi="Cambria" w:cs="Tahoma"/>
          <w:noProof/>
          <w:color w:val="000000" w:themeColor="text1"/>
          <w:lang w:eastAsia="en-GB"/>
        </w:rPr>
        <w:drawing>
          <wp:anchor xmlns:wp14="http://schemas.microsoft.com/office/word/2010/wordprocessingDrawing" distT="0" distB="0" distL="114300" distR="114300" simplePos="0" relativeHeight="251684864" behindDoc="0" locked="0" layoutInCell="1" allowOverlap="1" wp14:anchorId="6BD87E51" wp14:editId="6B72D00A">
            <wp:simplePos x="0" y="0"/>
            <wp:positionH relativeFrom="margin">
              <wp:posOffset>5875655</wp:posOffset>
            </wp:positionH>
            <wp:positionV relativeFrom="paragraph">
              <wp:posOffset>69850</wp:posOffset>
            </wp:positionV>
            <wp:extent cx="826135" cy="1149985"/>
            <wp:effectExtent l="95250" t="76200" r="107315" b="6921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nternet.png"/>
                    <pic:cNvPicPr/>
                  </pic:nvPicPr>
                  <pic:blipFill>
                    <a:blip r:embed="rId13" cstate="print">
                      <a:extLst>
                        <a:ext uri="{28A0092B-C50C-407E-A947-70E740481C1C}">
                          <a14:useLocalDpi xmlns:a14="http://schemas.microsoft.com/office/drawing/2010/main" val="0"/>
                        </a:ext>
                      </a:extLst>
                    </a:blip>
                    <a:stretch>
                      <a:fillRect/>
                    </a:stretch>
                  </pic:blipFill>
                  <pic:spPr>
                    <a:xfrm rot="577453">
                      <a:off x="0" y="0"/>
                      <a:ext cx="826135" cy="1149985"/>
                    </a:xfrm>
                    <a:prstGeom prst="rect">
                      <a:avLst/>
                    </a:prstGeom>
                  </pic:spPr>
                </pic:pic>
              </a:graphicData>
            </a:graphic>
            <wp14:sizeRelH relativeFrom="page">
              <wp14:pctWidth>0</wp14:pctWidth>
            </wp14:sizeRelH>
            <wp14:sizeRelV relativeFrom="page">
              <wp14:pctHeight>0</wp14:pctHeight>
            </wp14:sizeRelV>
          </wp:anchor>
        </w:drawing>
      </w:r>
      <w:r w:rsidRPr="003F3EC6" w:rsidR="005E4007">
        <w:rPr>
          <w:rFonts w:ascii="Cambria" w:hAnsi="Cambria"/>
          <w:noProof/>
          <w:color w:val="000000" w:themeColor="text1"/>
          <w:lang w:eastAsia="en-GB"/>
        </w:rPr>
        <w:drawing>
          <wp:anchor xmlns:wp14="http://schemas.microsoft.com/office/word/2010/wordprocessingDrawing" distT="0" distB="0" distL="114300" distR="114300" simplePos="0" relativeHeight="251681792" behindDoc="0" locked="0" layoutInCell="1" allowOverlap="1" wp14:anchorId="0DA999C1" wp14:editId="3E7C43E0">
            <wp:simplePos x="0" y="0"/>
            <wp:positionH relativeFrom="margin">
              <wp:posOffset>2284133</wp:posOffset>
            </wp:positionH>
            <wp:positionV relativeFrom="paragraph">
              <wp:posOffset>-13686</wp:posOffset>
            </wp:positionV>
            <wp:extent cx="4987290" cy="3770630"/>
            <wp:effectExtent l="0" t="0" r="3810" b="127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987290" cy="3770630"/>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RPr="003F3EC6" w:rsidR="005E4007" w:rsidP="008D0B5B" w:rsidRDefault="003F3EC6" w14:paraId="16A67C69" wp14:textId="77777777">
      <w:pPr>
        <w:spacing w:line="240" w:lineRule="auto"/>
        <w:rPr>
          <w:rFonts w:ascii="Cambria" w:hAnsi="Cambria"/>
          <w:color w:val="000000" w:themeColor="text1"/>
        </w:rPr>
      </w:pPr>
      <w:r w:rsidRPr="003F3EC6">
        <w:rPr>
          <w:rFonts w:ascii="Cambria" w:hAnsi="Cambria" w:cs="Tahoma"/>
          <w:noProof/>
          <w:color w:val="000000" w:themeColor="text1"/>
          <w:lang w:eastAsia="en-GB"/>
        </w:rPr>
        <w:drawing>
          <wp:anchor xmlns:wp14="http://schemas.microsoft.com/office/word/2010/wordprocessingDrawing" distT="0" distB="0" distL="114300" distR="114300" simplePos="0" relativeHeight="251683840" behindDoc="0" locked="0" layoutInCell="1" allowOverlap="1" wp14:anchorId="58F0F664" wp14:editId="2F294D0B">
            <wp:simplePos x="0" y="0"/>
            <wp:positionH relativeFrom="margin">
              <wp:posOffset>7351395</wp:posOffset>
            </wp:positionH>
            <wp:positionV relativeFrom="paragraph">
              <wp:posOffset>137795</wp:posOffset>
            </wp:positionV>
            <wp:extent cx="802005" cy="1137920"/>
            <wp:effectExtent l="0" t="0" r="0" b="508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hacker.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02005" cy="1137920"/>
                    </a:xfrm>
                    <a:prstGeom prst="rect">
                      <a:avLst/>
                    </a:prstGeom>
                  </pic:spPr>
                </pic:pic>
              </a:graphicData>
            </a:graphic>
            <wp14:sizeRelH relativeFrom="page">
              <wp14:pctWidth>0</wp14:pctWidth>
            </wp14:sizeRelH>
            <wp14:sizeRelV relativeFrom="page">
              <wp14:pctHeight>0</wp14:pctHeight>
            </wp14:sizeRelV>
          </wp:anchor>
        </w:drawing>
      </w:r>
      <w:r w:rsidRPr="003F3EC6">
        <w:rPr>
          <w:rFonts w:ascii="Cambria" w:hAnsi="Cambria" w:cs="Tahoma"/>
          <w:noProof/>
          <w:color w:val="000000" w:themeColor="text1"/>
          <w:lang w:eastAsia="en-GB"/>
        </w:rPr>
        <w:drawing>
          <wp:anchor xmlns:wp14="http://schemas.microsoft.com/office/word/2010/wordprocessingDrawing" distT="0" distB="0" distL="114300" distR="114300" simplePos="0" relativeHeight="251698176" behindDoc="0" locked="0" layoutInCell="1" allowOverlap="1" wp14:anchorId="6ACB7509" wp14:editId="1A55C246">
            <wp:simplePos x="0" y="0"/>
            <wp:positionH relativeFrom="margin">
              <wp:posOffset>2099310</wp:posOffset>
            </wp:positionH>
            <wp:positionV relativeFrom="paragraph">
              <wp:posOffset>80645</wp:posOffset>
            </wp:positionV>
            <wp:extent cx="686435" cy="966470"/>
            <wp:effectExtent l="133350" t="95250" r="132715" b="10033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oy.png"/>
                    <pic:cNvPicPr/>
                  </pic:nvPicPr>
                  <pic:blipFill>
                    <a:blip r:embed="rId16" cstate="print">
                      <a:extLst>
                        <a:ext uri="{28A0092B-C50C-407E-A947-70E740481C1C}">
                          <a14:useLocalDpi xmlns:a14="http://schemas.microsoft.com/office/drawing/2010/main" val="0"/>
                        </a:ext>
                      </a:extLst>
                    </a:blip>
                    <a:stretch>
                      <a:fillRect/>
                    </a:stretch>
                  </pic:blipFill>
                  <pic:spPr>
                    <a:xfrm rot="20524279">
                      <a:off x="0" y="0"/>
                      <a:ext cx="686435" cy="966470"/>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RPr="003F3EC6" w:rsidR="005E4007" w:rsidP="008D0B5B" w:rsidRDefault="00CC15BC" w14:paraId="6416F925" wp14:textId="77777777">
      <w:pPr>
        <w:spacing w:line="240" w:lineRule="auto"/>
        <w:rPr>
          <w:rFonts w:ascii="Cambria" w:hAnsi="Cambria"/>
          <w:color w:val="000000" w:themeColor="text1"/>
        </w:rPr>
      </w:pPr>
      <w:r w:rsidRPr="003F3EC6">
        <w:rPr>
          <w:rFonts w:ascii="Cambria" w:hAnsi="Cambria"/>
          <w:noProof/>
          <w:color w:val="000000" w:themeColor="text1"/>
          <w:lang w:eastAsia="en-GB"/>
        </w:rPr>
        <w:drawing>
          <wp:anchor xmlns:wp14="http://schemas.microsoft.com/office/word/2010/wordprocessingDrawing" distT="0" distB="0" distL="114300" distR="114300" simplePos="0" relativeHeight="251693056" behindDoc="0" locked="0" layoutInCell="1" allowOverlap="1" wp14:anchorId="15630A2F" wp14:editId="138A674D">
            <wp:simplePos x="0" y="0"/>
            <wp:positionH relativeFrom="column">
              <wp:posOffset>841375</wp:posOffset>
            </wp:positionH>
            <wp:positionV relativeFrom="paragraph">
              <wp:posOffset>177165</wp:posOffset>
            </wp:positionV>
            <wp:extent cx="778510" cy="1211580"/>
            <wp:effectExtent l="190500" t="114300" r="154940" b="10287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things.png"/>
                    <pic:cNvPicPr/>
                  </pic:nvPicPr>
                  <pic:blipFill>
                    <a:blip r:embed="rId17">
                      <a:extLst>
                        <a:ext uri="{28A0092B-C50C-407E-A947-70E740481C1C}">
                          <a14:useLocalDpi xmlns:a14="http://schemas.microsoft.com/office/drawing/2010/main" val="0"/>
                        </a:ext>
                      </a:extLst>
                    </a:blip>
                    <a:stretch>
                      <a:fillRect/>
                    </a:stretch>
                  </pic:blipFill>
                  <pic:spPr>
                    <a:xfrm rot="20359160">
                      <a:off x="0" y="0"/>
                      <a:ext cx="778510" cy="1211580"/>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RPr="003F3EC6" w:rsidR="005E4007" w:rsidP="008D0B5B" w:rsidRDefault="005E4007" w14:paraId="0ADD5D73" wp14:textId="77777777">
      <w:pPr>
        <w:spacing w:line="240" w:lineRule="auto"/>
        <w:rPr>
          <w:rFonts w:ascii="Cambria" w:hAnsi="Cambria"/>
          <w:color w:val="000000" w:themeColor="text1"/>
        </w:rPr>
      </w:pPr>
      <w:r w:rsidRPr="003F3EC6">
        <w:rPr>
          <w:rFonts w:ascii="Cambria" w:hAnsi="Cambria" w:cs="Tahoma"/>
          <w:noProof/>
          <w:color w:val="000000" w:themeColor="text1"/>
          <w:lang w:eastAsia="en-GB"/>
        </w:rPr>
        <w:drawing>
          <wp:anchor xmlns:wp14="http://schemas.microsoft.com/office/word/2010/wordprocessingDrawing" distT="0" distB="0" distL="114300" distR="114300" simplePos="0" relativeHeight="251686912" behindDoc="0" locked="0" layoutInCell="1" allowOverlap="1" wp14:anchorId="5E7D7C5B" wp14:editId="0F189557">
            <wp:simplePos x="0" y="0"/>
            <wp:positionH relativeFrom="margin">
              <wp:posOffset>8658225</wp:posOffset>
            </wp:positionH>
            <wp:positionV relativeFrom="paragraph">
              <wp:posOffset>205105</wp:posOffset>
            </wp:positionV>
            <wp:extent cx="1026160" cy="1366520"/>
            <wp:effectExtent l="95250" t="76200" r="97790" b="6223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og world.png"/>
                    <pic:cNvPicPr/>
                  </pic:nvPicPr>
                  <pic:blipFill>
                    <a:blip r:embed="rId18" cstate="print">
                      <a:extLst>
                        <a:ext uri="{28A0092B-C50C-407E-A947-70E740481C1C}">
                          <a14:useLocalDpi xmlns:a14="http://schemas.microsoft.com/office/drawing/2010/main" val="0"/>
                        </a:ext>
                      </a:extLst>
                    </a:blip>
                    <a:stretch>
                      <a:fillRect/>
                    </a:stretch>
                  </pic:blipFill>
                  <pic:spPr>
                    <a:xfrm rot="21152774">
                      <a:off x="0" y="0"/>
                      <a:ext cx="1026160" cy="1366520"/>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RPr="003F3EC6" w:rsidR="005E4007" w:rsidP="008D0B5B" w:rsidRDefault="005E4007" w14:paraId="5A39BBE3" wp14:textId="77777777">
      <w:pPr>
        <w:spacing w:line="240" w:lineRule="auto"/>
        <w:rPr>
          <w:rFonts w:ascii="Cambria" w:hAnsi="Cambria"/>
          <w:color w:val="000000" w:themeColor="text1"/>
        </w:rPr>
      </w:pPr>
    </w:p>
    <w:p xmlns:wp14="http://schemas.microsoft.com/office/word/2010/wordml" w:rsidRPr="003F3EC6" w:rsidR="005E4007" w:rsidP="008D0B5B" w:rsidRDefault="003F3EC6" w14:paraId="27586E7F" wp14:textId="77777777">
      <w:pPr>
        <w:spacing w:line="240" w:lineRule="auto"/>
        <w:rPr>
          <w:rFonts w:ascii="Cambria" w:hAnsi="Cambria"/>
          <w:color w:val="000000" w:themeColor="text1"/>
        </w:rPr>
      </w:pPr>
      <w:r w:rsidRPr="003F3EC6">
        <w:rPr>
          <w:rFonts w:ascii="Cambria" w:hAnsi="Cambria" w:cs="Tahoma"/>
          <w:noProof/>
          <w:color w:val="000000" w:themeColor="text1"/>
          <w:lang w:eastAsia="en-GB"/>
        </w:rPr>
        <w:drawing>
          <wp:anchor xmlns:wp14="http://schemas.microsoft.com/office/word/2010/wordprocessingDrawing" distT="0" distB="0" distL="114300" distR="114300" simplePos="0" relativeHeight="251687936" behindDoc="0" locked="0" layoutInCell="1" allowOverlap="1" wp14:anchorId="2EA3F35D" wp14:editId="62BC07A2">
            <wp:simplePos x="0" y="0"/>
            <wp:positionH relativeFrom="margin">
              <wp:posOffset>7551420</wp:posOffset>
            </wp:positionH>
            <wp:positionV relativeFrom="paragraph">
              <wp:posOffset>1019175</wp:posOffset>
            </wp:positionV>
            <wp:extent cx="857885" cy="1149350"/>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xpeditions.png"/>
                    <pic:cNvPicPr/>
                  </pic:nvPicPr>
                  <pic:blipFill>
                    <a:blip r:embed="rId19">
                      <a:extLst>
                        <a:ext uri="{28A0092B-C50C-407E-A947-70E740481C1C}">
                          <a14:useLocalDpi xmlns:a14="http://schemas.microsoft.com/office/drawing/2010/main" val="0"/>
                        </a:ext>
                      </a:extLst>
                    </a:blip>
                    <a:stretch>
                      <a:fillRect/>
                    </a:stretch>
                  </pic:blipFill>
                  <pic:spPr>
                    <a:xfrm>
                      <a:off x="0" y="0"/>
                      <a:ext cx="857885" cy="1149350"/>
                    </a:xfrm>
                    <a:prstGeom prst="rect">
                      <a:avLst/>
                    </a:prstGeom>
                  </pic:spPr>
                </pic:pic>
              </a:graphicData>
            </a:graphic>
            <wp14:sizeRelH relativeFrom="page">
              <wp14:pctWidth>0</wp14:pctWidth>
            </wp14:sizeRelH>
            <wp14:sizeRelV relativeFrom="page">
              <wp14:pctHeight>0</wp14:pctHeight>
            </wp14:sizeRelV>
          </wp:anchor>
        </w:drawing>
      </w:r>
      <w:r w:rsidRPr="003F3EC6">
        <w:rPr>
          <w:rFonts w:ascii="Cambria" w:hAnsi="Cambria" w:cs="Tahoma"/>
          <w:noProof/>
          <w:color w:val="000000" w:themeColor="text1"/>
          <w:lang w:eastAsia="en-GB"/>
        </w:rPr>
        <w:drawing>
          <wp:anchor xmlns:wp14="http://schemas.microsoft.com/office/word/2010/wordprocessingDrawing" distT="0" distB="0" distL="114300" distR="114300" simplePos="0" relativeHeight="251685888" behindDoc="0" locked="0" layoutInCell="1" allowOverlap="1" wp14:anchorId="3D25DBC2" wp14:editId="706C814F">
            <wp:simplePos x="0" y="0"/>
            <wp:positionH relativeFrom="margin">
              <wp:posOffset>114300</wp:posOffset>
            </wp:positionH>
            <wp:positionV relativeFrom="paragraph">
              <wp:posOffset>1174115</wp:posOffset>
            </wp:positionV>
            <wp:extent cx="762635" cy="932815"/>
            <wp:effectExtent l="76200" t="76200" r="75565" b="76835"/>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erson.png"/>
                    <pic:cNvPicPr/>
                  </pic:nvPicPr>
                  <pic:blipFill>
                    <a:blip r:embed="rId20">
                      <a:extLst>
                        <a:ext uri="{28A0092B-C50C-407E-A947-70E740481C1C}">
                          <a14:useLocalDpi xmlns:a14="http://schemas.microsoft.com/office/drawing/2010/main" val="0"/>
                        </a:ext>
                      </a:extLst>
                    </a:blip>
                    <a:stretch>
                      <a:fillRect/>
                    </a:stretch>
                  </pic:blipFill>
                  <pic:spPr>
                    <a:xfrm rot="20996319">
                      <a:off x="0" y="0"/>
                      <a:ext cx="762635" cy="932815"/>
                    </a:xfrm>
                    <a:prstGeom prst="rect">
                      <a:avLst/>
                    </a:prstGeom>
                  </pic:spPr>
                </pic:pic>
              </a:graphicData>
            </a:graphic>
            <wp14:sizeRelH relativeFrom="page">
              <wp14:pctWidth>0</wp14:pctWidth>
            </wp14:sizeRelH>
            <wp14:sizeRelV relativeFrom="page">
              <wp14:pctHeight>0</wp14:pctHeight>
            </wp14:sizeRelV>
          </wp:anchor>
        </w:drawing>
      </w:r>
      <w:r w:rsidRPr="003F3EC6">
        <w:rPr>
          <w:rFonts w:ascii="Cambria" w:hAnsi="Cambria" w:cs="Tahoma"/>
          <w:noProof/>
          <w:color w:val="000000" w:themeColor="text1"/>
          <w:lang w:eastAsia="en-GB"/>
        </w:rPr>
        <w:drawing>
          <wp:anchor xmlns:wp14="http://schemas.microsoft.com/office/word/2010/wordprocessingDrawing" distT="0" distB="0" distL="114300" distR="114300" simplePos="0" relativeHeight="251682816" behindDoc="0" locked="0" layoutInCell="1" allowOverlap="1" wp14:anchorId="0A391E09" wp14:editId="4C42057A">
            <wp:simplePos x="0" y="0"/>
            <wp:positionH relativeFrom="margin">
              <wp:posOffset>1323975</wp:posOffset>
            </wp:positionH>
            <wp:positionV relativeFrom="paragraph">
              <wp:posOffset>1005205</wp:posOffset>
            </wp:positionV>
            <wp:extent cx="900430" cy="118427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olar.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900430" cy="1184275"/>
                    </a:xfrm>
                    <a:prstGeom prst="rect">
                      <a:avLst/>
                    </a:prstGeom>
                  </pic:spPr>
                </pic:pic>
              </a:graphicData>
            </a:graphic>
            <wp14:sizeRelH relativeFrom="page">
              <wp14:pctWidth>0</wp14:pctWidth>
            </wp14:sizeRelH>
            <wp14:sizeRelV relativeFrom="page">
              <wp14:pctHeight>0</wp14:pctHeight>
            </wp14:sizeRelV>
          </wp:anchor>
        </w:drawing>
      </w:r>
      <w:bookmarkStart w:name="_GoBack" w:id="0"/>
      <w:bookmarkEnd w:id="0"/>
    </w:p>
    <w:tbl>
      <w:tblPr>
        <w:tblStyle w:val="TableGrid"/>
        <w:tblW w:w="15588" w:type="dxa"/>
        <w:tblLook w:val="04A0" w:firstRow="1" w:lastRow="0" w:firstColumn="1" w:lastColumn="0" w:noHBand="0" w:noVBand="1"/>
      </w:tblPr>
      <w:tblGrid>
        <w:gridCol w:w="1743"/>
        <w:gridCol w:w="3218"/>
        <w:gridCol w:w="10627"/>
      </w:tblGrid>
      <w:tr xmlns:wp14="http://schemas.microsoft.com/office/word/2010/wordml" w:rsidRPr="003F3EC6" w:rsidR="003F3EC6" w:rsidTr="2DB36F24" w14:paraId="7F10EDF0" wp14:textId="77777777">
        <w:trPr>
          <w:trHeight w:val="363"/>
        </w:trPr>
        <w:tc>
          <w:tcPr>
            <w:tcW w:w="1743" w:type="dxa"/>
            <w:shd w:val="clear" w:color="auto" w:fill="BA8F31"/>
            <w:tcMar/>
            <w:vAlign w:val="bottom"/>
          </w:tcPr>
          <w:p w:rsidRPr="003F3EC6" w:rsidR="005E4007" w:rsidP="003F3EC6" w:rsidRDefault="005E4007" w14:paraId="7DD44BA2" wp14:textId="77777777">
            <w:pPr>
              <w:rPr>
                <w:rFonts w:ascii="Cambria" w:hAnsi="Cambria" w:cs="Calibri"/>
                <w:b/>
                <w:bCs/>
                <w:color w:val="000000" w:themeColor="text1"/>
              </w:rPr>
            </w:pPr>
            <w:r w:rsidRPr="003F3EC6">
              <w:rPr>
                <w:rFonts w:ascii="Cambria" w:hAnsi="Cambria" w:cs="Calibri"/>
                <w:b/>
                <w:bCs/>
                <w:color w:val="000000" w:themeColor="text1"/>
              </w:rPr>
              <w:t>SUBJECT</w:t>
            </w:r>
          </w:p>
          <w:p w:rsidRPr="003F3EC6" w:rsidR="00BA396C" w:rsidP="003F3EC6" w:rsidRDefault="00BA396C" w14:paraId="41C8F396" wp14:textId="77777777">
            <w:pPr>
              <w:rPr>
                <w:rFonts w:ascii="Cambria" w:hAnsi="Cambria" w:cs="Tahoma"/>
                <w:b/>
                <w:color w:val="000000" w:themeColor="text1"/>
              </w:rPr>
            </w:pPr>
          </w:p>
        </w:tc>
        <w:tc>
          <w:tcPr>
            <w:tcW w:w="3218" w:type="dxa"/>
            <w:shd w:val="clear" w:color="auto" w:fill="BA8F31"/>
            <w:tcMar/>
            <w:vAlign w:val="bottom"/>
          </w:tcPr>
          <w:p w:rsidRPr="003F3EC6" w:rsidR="005E4007" w:rsidP="003F3EC6" w:rsidRDefault="005E4007" w14:paraId="11148BED" wp14:textId="77777777">
            <w:pPr>
              <w:rPr>
                <w:rFonts w:ascii="Cambria" w:hAnsi="Cambria" w:cs="Tahoma"/>
                <w:color w:val="000000" w:themeColor="text1"/>
              </w:rPr>
            </w:pPr>
            <w:r w:rsidRPr="003F3EC6">
              <w:rPr>
                <w:rFonts w:ascii="Cambria" w:hAnsi="Cambria" w:cs="Calibri"/>
                <w:b/>
                <w:bCs/>
                <w:color w:val="000000" w:themeColor="text1"/>
              </w:rPr>
              <w:t>THIS HALF TERM, STUDENT'S WILL BE WORKING ON…</w:t>
            </w:r>
          </w:p>
        </w:tc>
        <w:tc>
          <w:tcPr>
            <w:tcW w:w="10627" w:type="dxa"/>
            <w:shd w:val="clear" w:color="auto" w:fill="BA8F31"/>
            <w:tcMar/>
            <w:vAlign w:val="bottom"/>
          </w:tcPr>
          <w:p w:rsidRPr="003F3EC6" w:rsidR="005E4007" w:rsidP="003F3EC6" w:rsidRDefault="005E4007" w14:paraId="3CCC66FD" wp14:textId="77777777">
            <w:pPr>
              <w:rPr>
                <w:rFonts w:ascii="Cambria" w:hAnsi="Cambria" w:cs="Calibri"/>
                <w:b/>
                <w:bCs/>
                <w:color w:val="000000" w:themeColor="text1"/>
              </w:rPr>
            </w:pPr>
            <w:r w:rsidRPr="003F3EC6">
              <w:rPr>
                <w:rFonts w:ascii="Cambria" w:hAnsi="Cambria" w:cs="Calibri"/>
                <w:b/>
                <w:bCs/>
                <w:color w:val="000000" w:themeColor="text1"/>
              </w:rPr>
              <w:t>READING MATERIAL</w:t>
            </w:r>
          </w:p>
          <w:p w:rsidRPr="003F3EC6" w:rsidR="00BA396C" w:rsidP="003F3EC6" w:rsidRDefault="00BA396C" w14:paraId="72A3D3EC" wp14:textId="77777777">
            <w:pPr>
              <w:rPr>
                <w:rFonts w:ascii="Cambria" w:hAnsi="Cambria" w:cs="Tahoma"/>
                <w:color w:val="000000" w:themeColor="text1"/>
              </w:rPr>
            </w:pPr>
          </w:p>
        </w:tc>
      </w:tr>
      <w:tr xmlns:wp14="http://schemas.microsoft.com/office/word/2010/wordml" w:rsidRPr="003F3EC6" w:rsidR="003F3EC6" w:rsidTr="2DB36F24" w14:paraId="6C5E7995" wp14:textId="77777777">
        <w:trPr>
          <w:trHeight w:val="217"/>
        </w:trPr>
        <w:tc>
          <w:tcPr>
            <w:tcW w:w="1743" w:type="dxa"/>
            <w:tcMar/>
          </w:tcPr>
          <w:p w:rsidRPr="003F3EC6" w:rsidR="005E4007" w:rsidP="003F3EC6" w:rsidRDefault="005E4007" w14:paraId="68305C36" wp14:textId="77777777">
            <w:pPr>
              <w:rPr>
                <w:rFonts w:ascii="Cambria" w:hAnsi="Cambria" w:cs="Tahoma"/>
                <w:b/>
                <w:color w:val="000000" w:themeColor="text1"/>
              </w:rPr>
            </w:pPr>
            <w:r w:rsidRPr="003F3EC6">
              <w:rPr>
                <w:rFonts w:ascii="Cambria" w:hAnsi="Cambria" w:cs="Tahoma"/>
                <w:b/>
                <w:color w:val="000000" w:themeColor="text1"/>
              </w:rPr>
              <w:t>Art and Design</w:t>
            </w:r>
          </w:p>
        </w:tc>
        <w:tc>
          <w:tcPr>
            <w:tcW w:w="3218" w:type="dxa"/>
            <w:tcMar/>
          </w:tcPr>
          <w:p w:rsidRPr="003F3EC6" w:rsidR="005E4007" w:rsidP="003F3EC6" w:rsidRDefault="003F3EC6" w14:paraId="1969B2E1" wp14:textId="77777777">
            <w:pPr>
              <w:rPr>
                <w:rFonts w:ascii="Cambria" w:hAnsi="Cambria" w:cs="Tahoma"/>
                <w:color w:val="000000" w:themeColor="text1"/>
              </w:rPr>
            </w:pPr>
            <w:r w:rsidRPr="003F3EC6">
              <w:rPr>
                <w:rFonts w:ascii="Cambria" w:hAnsi="Cambria" w:cs="Tahoma"/>
                <w:color w:val="000000" w:themeColor="text1"/>
              </w:rPr>
              <w:t>Cityscapes</w:t>
            </w:r>
            <w:r w:rsidRPr="003F3EC6" w:rsidR="008D0B5B">
              <w:rPr>
                <w:rFonts w:ascii="Cambria" w:hAnsi="Cambria" w:cs="Tahoma"/>
                <w:color w:val="000000" w:themeColor="text1"/>
              </w:rPr>
              <w:t xml:space="preserve"> </w:t>
            </w:r>
          </w:p>
        </w:tc>
        <w:tc>
          <w:tcPr>
            <w:tcW w:w="10627" w:type="dxa"/>
            <w:tcMar/>
            <w:vAlign w:val="center"/>
          </w:tcPr>
          <w:p w:rsidRPr="003F3EC6" w:rsidR="003F3EC6" w:rsidP="003F3EC6" w:rsidRDefault="003F3EC6" w14:paraId="3A4FAED1" wp14:textId="77777777">
            <w:pPr>
              <w:rPr>
                <w:rFonts w:ascii="Cambria" w:hAnsi="Cambria" w:eastAsia="Tahoma" w:cs="Tahoma"/>
                <w:color w:val="000000" w:themeColor="text1"/>
              </w:rPr>
            </w:pPr>
            <w:r w:rsidRPr="003F3EC6">
              <w:rPr>
                <w:rFonts w:ascii="Cambria" w:hAnsi="Cambria" w:eastAsia="Tahoma" w:cs="Tahoma"/>
                <w:color w:val="000000" w:themeColor="text1"/>
              </w:rPr>
              <w:t xml:space="preserve">One-point perspective - </w:t>
            </w:r>
            <w:hyperlink r:id="rId22">
              <w:r w:rsidRPr="003F3EC6">
                <w:rPr>
                  <w:rStyle w:val="Hyperlink"/>
                  <w:rFonts w:ascii="Cambria" w:hAnsi="Cambria" w:eastAsia="Tahoma" w:cs="Tahoma"/>
                  <w:color w:val="000000" w:themeColor="text1"/>
                </w:rPr>
                <w:t>https://www.youtube.com/watch?v=XRrKohWdpeQ</w:t>
              </w:r>
            </w:hyperlink>
          </w:p>
          <w:p w:rsidRPr="003F3EC6" w:rsidR="003F3EC6" w:rsidP="003F3EC6" w:rsidRDefault="003F3EC6" w14:paraId="4AD47A83" wp14:textId="77777777">
            <w:pPr>
              <w:rPr>
                <w:rFonts w:ascii="Cambria" w:hAnsi="Cambria" w:eastAsia="Tahoma" w:cs="Tahoma"/>
                <w:color w:val="000000" w:themeColor="text1"/>
              </w:rPr>
            </w:pPr>
            <w:r w:rsidRPr="003F3EC6">
              <w:rPr>
                <w:rFonts w:ascii="Cambria" w:hAnsi="Cambria" w:eastAsia="Tahoma" w:cs="Tahoma"/>
                <w:color w:val="000000" w:themeColor="text1"/>
              </w:rPr>
              <w:t xml:space="preserve">Perspective - </w:t>
            </w:r>
            <w:hyperlink r:id="rId23">
              <w:r w:rsidRPr="003F3EC6">
                <w:rPr>
                  <w:rStyle w:val="Hyperlink"/>
                  <w:rFonts w:ascii="Cambria" w:hAnsi="Cambria" w:eastAsia="Tahoma" w:cs="Tahoma"/>
                  <w:color w:val="000000" w:themeColor="text1"/>
                </w:rPr>
                <w:t>https://www.johnlovett.com/perspective-drawing</w:t>
              </w:r>
            </w:hyperlink>
          </w:p>
          <w:p w:rsidRPr="003F3EC6" w:rsidR="003F3EC6" w:rsidP="003F3EC6" w:rsidRDefault="003F3EC6" w14:paraId="1E9E317B" wp14:textId="77777777">
            <w:pPr>
              <w:rPr>
                <w:rFonts w:ascii="Cambria" w:hAnsi="Cambria" w:eastAsia="Tahoma" w:cs="Tahoma"/>
                <w:color w:val="000000" w:themeColor="text1"/>
              </w:rPr>
            </w:pPr>
            <w:r w:rsidRPr="003F3EC6">
              <w:rPr>
                <w:rFonts w:ascii="Cambria" w:hAnsi="Cambria" w:eastAsia="Tahoma" w:cs="Tahoma"/>
                <w:color w:val="000000" w:themeColor="text1"/>
              </w:rPr>
              <w:t xml:space="preserve">Basics of lineal perspective -   </w:t>
            </w:r>
            <w:hyperlink r:id="rId24">
              <w:r w:rsidRPr="003F3EC6">
                <w:rPr>
                  <w:rStyle w:val="Hyperlink"/>
                  <w:rFonts w:ascii="Cambria" w:hAnsi="Cambria" w:eastAsia="Tahoma" w:cs="Tahoma"/>
                  <w:color w:val="000000" w:themeColor="text1"/>
                </w:rPr>
                <w:t>https://mymodernmet.com/perspective-drawing/</w:t>
              </w:r>
            </w:hyperlink>
          </w:p>
          <w:p w:rsidRPr="003F3EC6" w:rsidR="003F3EC6" w:rsidP="003F3EC6" w:rsidRDefault="003F3EC6" w14:paraId="59FF62CF" wp14:textId="77777777">
            <w:pPr>
              <w:rPr>
                <w:rFonts w:ascii="Cambria" w:hAnsi="Cambria" w:eastAsia="Tahoma" w:cs="Tahoma"/>
                <w:color w:val="000000" w:themeColor="text1"/>
              </w:rPr>
            </w:pPr>
            <w:r w:rsidRPr="003F3EC6">
              <w:rPr>
                <w:rFonts w:ascii="Cambria" w:hAnsi="Cambria" w:eastAsia="Tahoma" w:cs="Tahoma"/>
                <w:color w:val="000000" w:themeColor="text1"/>
              </w:rPr>
              <w:t xml:space="preserve">Introduction to drawing with perspective - </w:t>
            </w:r>
            <w:hyperlink r:id="rId25">
              <w:r w:rsidRPr="003F3EC6">
                <w:rPr>
                  <w:rStyle w:val="Hyperlink"/>
                  <w:rFonts w:ascii="Cambria" w:hAnsi="Cambria" w:eastAsia="Tahoma" w:cs="Tahoma"/>
                  <w:color w:val="000000" w:themeColor="text1"/>
                </w:rPr>
                <w:t>https://www.jacksonsart.com/blog/2019/05/01/how-to-draw-with-perspective-2/</w:t>
              </w:r>
            </w:hyperlink>
          </w:p>
          <w:p w:rsidRPr="003F3EC6" w:rsidR="003F3EC6" w:rsidP="003F3EC6" w:rsidRDefault="003F3EC6" w14:paraId="7C7BF2E2" wp14:textId="77777777">
            <w:pPr>
              <w:rPr>
                <w:rFonts w:ascii="Cambria" w:hAnsi="Cambria" w:eastAsia="Tahoma" w:cs="Tahoma"/>
                <w:color w:val="000000" w:themeColor="text1"/>
              </w:rPr>
            </w:pPr>
            <w:r w:rsidRPr="003F3EC6">
              <w:rPr>
                <w:rFonts w:ascii="Cambria" w:hAnsi="Cambria" w:eastAsia="Tahoma" w:cs="Tahoma"/>
                <w:color w:val="000000" w:themeColor="text1"/>
              </w:rPr>
              <w:t xml:space="preserve">Gustave Caillebotte - </w:t>
            </w:r>
            <w:hyperlink r:id="rId26">
              <w:r w:rsidRPr="003F3EC6">
                <w:rPr>
                  <w:rStyle w:val="Hyperlink"/>
                  <w:rFonts w:ascii="Cambria" w:hAnsi="Cambria" w:eastAsia="Tahoma" w:cs="Tahoma"/>
                  <w:color w:val="000000" w:themeColor="text1"/>
                </w:rPr>
                <w:t>https://www.thoughtco.com/biography-of-gustave-caillebotte-french-impressionist-painter-4797962</w:t>
              </w:r>
            </w:hyperlink>
          </w:p>
          <w:p w:rsidRPr="003F3EC6" w:rsidR="003F3EC6" w:rsidP="003F3EC6" w:rsidRDefault="003F3EC6" w14:paraId="4CC7F333" wp14:textId="77777777">
            <w:pPr>
              <w:rPr>
                <w:rFonts w:ascii="Cambria" w:hAnsi="Cambria"/>
                <w:color w:val="000000" w:themeColor="text1"/>
              </w:rPr>
            </w:pPr>
            <w:r w:rsidRPr="003F3EC6">
              <w:rPr>
                <w:rFonts w:ascii="Cambria" w:hAnsi="Cambria" w:eastAsia="Tahoma" w:cs="Tahoma"/>
                <w:color w:val="000000" w:themeColor="text1"/>
              </w:rPr>
              <w:t xml:space="preserve">Norbert Goeneutte - </w:t>
            </w:r>
            <w:hyperlink r:id="rId27">
              <w:r w:rsidRPr="003F3EC6">
                <w:rPr>
                  <w:rStyle w:val="Hyperlink"/>
                  <w:rFonts w:ascii="Cambria" w:hAnsi="Cambria" w:eastAsia="Tahoma" w:cs="Tahoma"/>
                  <w:color w:val="000000" w:themeColor="text1"/>
                </w:rPr>
                <w:t>https://www.tate.org.uk/art/artists/norbert-goeneutte-1181</w:t>
              </w:r>
            </w:hyperlink>
          </w:p>
          <w:p w:rsidRPr="003F3EC6" w:rsidR="008D0B5B" w:rsidP="003F3EC6" w:rsidRDefault="003F3EC6" w14:paraId="6C9FD523" wp14:textId="77777777">
            <w:pPr>
              <w:rPr>
                <w:rFonts w:ascii="Cambria" w:hAnsi="Cambria" w:eastAsia="Tahoma" w:cs="Tahoma"/>
                <w:color w:val="000000" w:themeColor="text1"/>
              </w:rPr>
            </w:pPr>
            <w:hyperlink w:history="1" r:id="rId28">
              <w:r w:rsidRPr="003F3EC6">
                <w:rPr>
                  <w:rStyle w:val="Hyperlink"/>
                  <w:rFonts w:ascii="Cambria" w:hAnsi="Cambria" w:eastAsia="Tahoma" w:cs="Tahoma"/>
                  <w:color w:val="000000" w:themeColor="text1"/>
                </w:rPr>
                <w:t>https://en.wikipedia.org/wiki/Norbert_Goeneutte</w:t>
              </w:r>
            </w:hyperlink>
          </w:p>
        </w:tc>
      </w:tr>
      <w:tr xmlns:wp14="http://schemas.microsoft.com/office/word/2010/wordml" w:rsidRPr="003F3EC6" w:rsidR="003F3EC6" w:rsidTr="2DB36F24" w14:paraId="1F48ACD3" wp14:textId="77777777">
        <w:trPr>
          <w:trHeight w:val="363"/>
        </w:trPr>
        <w:tc>
          <w:tcPr>
            <w:tcW w:w="1743" w:type="dxa"/>
            <w:tcMar/>
          </w:tcPr>
          <w:p w:rsidRPr="003F3EC6" w:rsidR="005E4007" w:rsidP="003F3EC6" w:rsidRDefault="000E3D32" w14:paraId="69D395E1" wp14:textId="77777777">
            <w:pPr>
              <w:rPr>
                <w:rFonts w:ascii="Cambria" w:hAnsi="Cambria" w:cs="Tahoma"/>
                <w:b/>
                <w:color w:val="000000" w:themeColor="text1"/>
              </w:rPr>
            </w:pPr>
            <w:r w:rsidRPr="003F3EC6">
              <w:rPr>
                <w:rFonts w:ascii="Cambria" w:hAnsi="Cambria" w:cs="Tahoma"/>
                <w:b/>
                <w:color w:val="000000" w:themeColor="text1"/>
              </w:rPr>
              <w:t>Computer Science</w:t>
            </w:r>
          </w:p>
        </w:tc>
        <w:tc>
          <w:tcPr>
            <w:tcW w:w="3218" w:type="dxa"/>
            <w:tcMar/>
          </w:tcPr>
          <w:p w:rsidRPr="003F3EC6" w:rsidR="005E4007" w:rsidP="003F3EC6" w:rsidRDefault="003F3EC6" w14:paraId="7A62246A" wp14:textId="77777777">
            <w:pPr>
              <w:rPr>
                <w:rFonts w:ascii="Cambria" w:hAnsi="Cambria" w:cs="Tahoma"/>
                <w:color w:val="000000" w:themeColor="text1"/>
              </w:rPr>
            </w:pPr>
            <w:r w:rsidRPr="003F3EC6">
              <w:rPr>
                <w:rFonts w:ascii="Cambria" w:hAnsi="Cambria" w:cs="Tahoma"/>
                <w:color w:val="000000" w:themeColor="text1"/>
              </w:rPr>
              <w:t>Networks and computer hardware</w:t>
            </w:r>
            <w:r w:rsidRPr="003F3EC6" w:rsidR="008D0B5B">
              <w:rPr>
                <w:rFonts w:ascii="Cambria" w:hAnsi="Cambria" w:cs="Tahoma"/>
                <w:color w:val="000000" w:themeColor="text1"/>
              </w:rPr>
              <w:t xml:space="preserve"> </w:t>
            </w:r>
          </w:p>
        </w:tc>
        <w:tc>
          <w:tcPr>
            <w:tcW w:w="10627" w:type="dxa"/>
            <w:tcMar/>
            <w:vAlign w:val="center"/>
          </w:tcPr>
          <w:p w:rsidRPr="003F3EC6" w:rsidR="003F3EC6" w:rsidP="003F3EC6" w:rsidRDefault="003F3EC6" w14:paraId="1FD753C3" wp14:textId="77777777">
            <w:pPr>
              <w:rPr>
                <w:rFonts w:ascii="Cambria" w:hAnsi="Cambria"/>
                <w:color w:val="000000" w:themeColor="text1"/>
              </w:rPr>
            </w:pPr>
            <w:r w:rsidRPr="003F3EC6">
              <w:rPr>
                <w:rFonts w:ascii="Cambria" w:hAnsi="Cambria" w:eastAsia="Tahoma" w:cs="Tahoma"/>
                <w:color w:val="000000" w:themeColor="text1"/>
              </w:rPr>
              <w:t>Computer Networks , by Andrew S Tanenbaum</w:t>
            </w:r>
          </w:p>
          <w:p w:rsidRPr="003F3EC6" w:rsidR="003F3EC6" w:rsidP="003F3EC6" w:rsidRDefault="003F3EC6" w14:paraId="3A210790" wp14:textId="77777777">
            <w:pPr>
              <w:rPr>
                <w:rFonts w:ascii="Cambria" w:hAnsi="Cambria"/>
                <w:color w:val="000000" w:themeColor="text1"/>
              </w:rPr>
            </w:pPr>
            <w:r w:rsidRPr="003F3EC6">
              <w:rPr>
                <w:rFonts w:ascii="Cambria" w:hAnsi="Cambria" w:eastAsia="Tahoma" w:cs="Tahoma"/>
                <w:color w:val="000000" w:themeColor="text1"/>
              </w:rPr>
              <w:t>Get ahead in Computing: Computer Networks, by Clive Gifford</w:t>
            </w:r>
          </w:p>
          <w:p w:rsidRPr="003F3EC6" w:rsidR="003F3EC6" w:rsidP="003F3EC6" w:rsidRDefault="003F3EC6" w14:paraId="1D3998B6" wp14:textId="77777777">
            <w:pPr>
              <w:rPr>
                <w:rFonts w:ascii="Cambria" w:hAnsi="Cambria"/>
                <w:color w:val="000000" w:themeColor="text1"/>
              </w:rPr>
            </w:pPr>
            <w:r w:rsidRPr="003F3EC6">
              <w:rPr>
                <w:rFonts w:ascii="Cambria" w:hAnsi="Cambria" w:eastAsia="Tahoma" w:cs="Tahoma"/>
                <w:color w:val="000000" w:themeColor="text1"/>
              </w:rPr>
              <w:t>The Nostalgia Nerd’s Tech: Computer, Consoles &amp; Games (Tech Classics), by Peter leigh</w:t>
            </w:r>
          </w:p>
          <w:p w:rsidRPr="003F3EC6" w:rsidR="003F3EC6" w:rsidP="003F3EC6" w:rsidRDefault="003F3EC6" w14:paraId="509E5D69" wp14:textId="77777777">
            <w:pPr>
              <w:rPr>
                <w:rFonts w:ascii="Cambria" w:hAnsi="Cambria"/>
                <w:color w:val="000000" w:themeColor="text1"/>
              </w:rPr>
            </w:pPr>
            <w:r w:rsidRPr="003F3EC6">
              <w:rPr>
                <w:rFonts w:ascii="Cambria" w:hAnsi="Cambria" w:eastAsia="Tahoma" w:cs="Tahoma"/>
                <w:color w:val="000000" w:themeColor="text1"/>
              </w:rPr>
              <w:t>How Computers work: The Evolution of Technology (How it works), by Ron White and Timothy Downs</w:t>
            </w:r>
          </w:p>
          <w:p w:rsidRPr="003F3EC6" w:rsidR="005E4007" w:rsidP="003F3EC6" w:rsidRDefault="003F3EC6" w14:paraId="0A652A68" wp14:textId="77777777">
            <w:pPr>
              <w:rPr>
                <w:rFonts w:ascii="Cambria" w:hAnsi="Cambria" w:cs="Tahoma"/>
                <w:color w:val="000000" w:themeColor="text1"/>
              </w:rPr>
            </w:pPr>
            <w:r w:rsidRPr="003F3EC6">
              <w:rPr>
                <w:rFonts w:ascii="Cambria" w:hAnsi="Cambria" w:eastAsia="Tahoma" w:cs="Tahoma"/>
                <w:color w:val="000000" w:themeColor="text1"/>
              </w:rPr>
              <w:t>Getting started with the BBC Microbit, by Mike Tooley</w:t>
            </w:r>
          </w:p>
        </w:tc>
      </w:tr>
      <w:tr xmlns:wp14="http://schemas.microsoft.com/office/word/2010/wordml" w:rsidRPr="003F3EC6" w:rsidR="003F3EC6" w:rsidTr="2DB36F24" w14:paraId="5B7835F1" wp14:textId="77777777">
        <w:trPr>
          <w:trHeight w:val="936"/>
        </w:trPr>
        <w:tc>
          <w:tcPr>
            <w:tcW w:w="1743" w:type="dxa"/>
            <w:tcMar/>
          </w:tcPr>
          <w:p w:rsidRPr="003F3EC6" w:rsidR="004B14E9" w:rsidP="003F3EC6" w:rsidRDefault="005E4007" w14:paraId="56BFE5D9" wp14:textId="77777777">
            <w:pPr>
              <w:rPr>
                <w:rFonts w:ascii="Cambria" w:hAnsi="Cambria" w:cs="Tahoma"/>
                <w:b/>
                <w:color w:val="000000" w:themeColor="text1"/>
              </w:rPr>
            </w:pPr>
            <w:r w:rsidRPr="003F3EC6">
              <w:rPr>
                <w:rFonts w:ascii="Cambria" w:hAnsi="Cambria" w:cs="Tahoma"/>
                <w:b/>
                <w:color w:val="000000" w:themeColor="text1"/>
              </w:rPr>
              <w:t>Design Technology</w:t>
            </w:r>
          </w:p>
        </w:tc>
        <w:tc>
          <w:tcPr>
            <w:tcW w:w="3218" w:type="dxa"/>
            <w:tcMar/>
          </w:tcPr>
          <w:p w:rsidRPr="003F3EC6" w:rsidR="000E3D32" w:rsidP="003F3EC6" w:rsidRDefault="000E3D32" w14:paraId="29D6B04F" wp14:textId="77777777">
            <w:pPr>
              <w:rPr>
                <w:rFonts w:ascii="Cambria" w:hAnsi="Cambria" w:cs="Tahoma"/>
                <w:color w:val="000000" w:themeColor="text1"/>
              </w:rPr>
            </w:pPr>
            <w:r w:rsidRPr="003F3EC6">
              <w:rPr>
                <w:rFonts w:ascii="Cambria" w:hAnsi="Cambria" w:cs="Tahoma"/>
                <w:color w:val="000000" w:themeColor="text1"/>
              </w:rPr>
              <w:t xml:space="preserve"> </w:t>
            </w:r>
          </w:p>
        </w:tc>
        <w:tc>
          <w:tcPr>
            <w:tcW w:w="10627" w:type="dxa"/>
            <w:tcMar/>
            <w:vAlign w:val="center"/>
          </w:tcPr>
          <w:p w:rsidRPr="003F3EC6" w:rsidR="003F3EC6" w:rsidP="003F3EC6" w:rsidRDefault="003F3EC6" w14:paraId="4E683516" wp14:textId="77777777">
            <w:pPr>
              <w:rPr>
                <w:rFonts w:ascii="Cambria" w:hAnsi="Cambria" w:cs="Tahoma"/>
                <w:color w:val="000000" w:themeColor="text1"/>
              </w:rPr>
            </w:pPr>
            <w:r w:rsidRPr="003F3EC6">
              <w:rPr>
                <w:rFonts w:ascii="Cambria" w:hAnsi="Cambria" w:cs="Tahoma"/>
                <w:color w:val="000000" w:themeColor="text1"/>
              </w:rPr>
              <w:t>The Shape we`re in by Sarah Bosely.</w:t>
            </w:r>
          </w:p>
          <w:p w:rsidRPr="003F3EC6" w:rsidR="003F3EC6" w:rsidP="003F3EC6" w:rsidRDefault="003F3EC6" w14:paraId="295D8F8F" wp14:textId="77777777">
            <w:pPr>
              <w:rPr>
                <w:rFonts w:ascii="Cambria" w:hAnsi="Cambria" w:cs="Tahoma"/>
                <w:color w:val="000000" w:themeColor="text1"/>
              </w:rPr>
            </w:pPr>
            <w:hyperlink r:id="rId29">
              <w:r w:rsidRPr="003F3EC6">
                <w:rPr>
                  <w:rStyle w:val="Hyperlink"/>
                  <w:rFonts w:ascii="Cambria" w:hAnsi="Cambria" w:cs="Tahoma"/>
                  <w:color w:val="000000" w:themeColor="text1"/>
                </w:rPr>
                <w:t>https://blog.prototypr.io/technology-product-design-and-user-experience-7530d1390346</w:t>
              </w:r>
            </w:hyperlink>
          </w:p>
          <w:p w:rsidRPr="003F3EC6" w:rsidR="005E4007" w:rsidP="003F3EC6" w:rsidRDefault="003F3EC6" w14:paraId="6C006008" wp14:textId="77777777">
            <w:pPr>
              <w:rPr>
                <w:rFonts w:ascii="Cambria" w:hAnsi="Cambria" w:cs="Tahoma"/>
                <w:color w:val="000000" w:themeColor="text1"/>
              </w:rPr>
            </w:pPr>
            <w:hyperlink r:id="rId30">
              <w:r w:rsidRPr="003F3EC6">
                <w:rPr>
                  <w:rStyle w:val="Hyperlink"/>
                  <w:rFonts w:ascii="Cambria" w:hAnsi="Cambria" w:cs="Tahoma"/>
                  <w:color w:val="000000" w:themeColor="text1"/>
                </w:rPr>
                <w:t>https://successatschool.org/advicedetails/335/Why-Study-Design-and-Technology%3F</w:t>
              </w:r>
            </w:hyperlink>
          </w:p>
        </w:tc>
      </w:tr>
      <w:tr xmlns:wp14="http://schemas.microsoft.com/office/word/2010/wordml" w:rsidRPr="003F3EC6" w:rsidR="003F3EC6" w:rsidTr="2DB36F24" w14:paraId="6D6EBE51" wp14:textId="77777777">
        <w:trPr>
          <w:trHeight w:val="217"/>
        </w:trPr>
        <w:tc>
          <w:tcPr>
            <w:tcW w:w="1743" w:type="dxa"/>
            <w:tcMar/>
          </w:tcPr>
          <w:p w:rsidRPr="003F3EC6" w:rsidR="005E4007" w:rsidP="003F3EC6" w:rsidRDefault="005E4007" w14:paraId="6B3B3690" wp14:textId="77777777">
            <w:pPr>
              <w:rPr>
                <w:rFonts w:ascii="Cambria" w:hAnsi="Cambria" w:cs="Tahoma"/>
                <w:b/>
                <w:color w:val="000000" w:themeColor="text1"/>
              </w:rPr>
            </w:pPr>
            <w:r w:rsidRPr="003F3EC6">
              <w:rPr>
                <w:rFonts w:ascii="Cambria" w:hAnsi="Cambria" w:cs="Tahoma"/>
                <w:b/>
                <w:color w:val="000000" w:themeColor="text1"/>
              </w:rPr>
              <w:t>Drama</w:t>
            </w:r>
          </w:p>
        </w:tc>
        <w:tc>
          <w:tcPr>
            <w:tcW w:w="3218" w:type="dxa"/>
            <w:tcMar/>
          </w:tcPr>
          <w:p w:rsidRPr="003F3EC6" w:rsidR="005E4007" w:rsidP="003F3EC6" w:rsidRDefault="005E4007" w14:paraId="0D0B940D" wp14:textId="77777777">
            <w:pPr>
              <w:rPr>
                <w:rFonts w:ascii="Cambria" w:hAnsi="Cambria" w:cs="Tahoma"/>
                <w:color w:val="000000" w:themeColor="text1"/>
              </w:rPr>
            </w:pPr>
          </w:p>
        </w:tc>
        <w:tc>
          <w:tcPr>
            <w:tcW w:w="10627" w:type="dxa"/>
            <w:tcMar/>
            <w:vAlign w:val="bottom"/>
          </w:tcPr>
          <w:p w:rsidRPr="003F3EC6" w:rsidR="003F3EC6" w:rsidP="003F3EC6" w:rsidRDefault="003F3EC6" w14:paraId="5226FD8D" wp14:textId="77777777">
            <w:pPr>
              <w:rPr>
                <w:rFonts w:ascii="Cambria" w:hAnsi="Cambria" w:eastAsia="Calibri" w:cs="Calibri"/>
                <w:color w:val="000000" w:themeColor="text1"/>
              </w:rPr>
            </w:pPr>
            <w:hyperlink r:id="rId31">
              <w:r w:rsidRPr="003F3EC6">
                <w:rPr>
                  <w:rStyle w:val="Hyperlink"/>
                  <w:rFonts w:ascii="Cambria" w:hAnsi="Cambria" w:eastAsia="Calibri" w:cs="Calibri"/>
                  <w:color w:val="000000" w:themeColor="text1"/>
                </w:rPr>
                <w:t>Adam Sutherland</w:t>
              </w:r>
            </w:hyperlink>
            <w:r w:rsidRPr="003F3EC6">
              <w:rPr>
                <w:rFonts w:ascii="Cambria" w:hAnsi="Cambria" w:eastAsia="Calibri" w:cs="Calibri"/>
                <w:color w:val="000000" w:themeColor="text1"/>
              </w:rPr>
              <w:t xml:space="preserve"> </w:t>
            </w:r>
          </w:p>
          <w:p w:rsidRPr="003F3EC6" w:rsidR="003F3EC6" w:rsidP="003F3EC6" w:rsidRDefault="003F3EC6" w14:paraId="73342882" wp14:textId="77777777">
            <w:pPr>
              <w:rPr>
                <w:rFonts w:ascii="Cambria" w:hAnsi="Cambria" w:eastAsia="Calibri" w:cs="Calibri"/>
                <w:color w:val="000000" w:themeColor="text1"/>
              </w:rPr>
            </w:pPr>
            <w:hyperlink r:id="rId32">
              <w:r w:rsidRPr="003F3EC6">
                <w:rPr>
                  <w:rStyle w:val="Hyperlink"/>
                  <w:rFonts w:ascii="Cambria" w:hAnsi="Cambria" w:eastAsia="Calibri" w:cs="Calibri"/>
                  <w:color w:val="000000" w:themeColor="text1"/>
                </w:rPr>
                <w:t>Mr Errol Lawson Lawson</w:t>
              </w:r>
            </w:hyperlink>
            <w:r w:rsidRPr="003F3EC6">
              <w:rPr>
                <w:rFonts w:ascii="Cambria" w:hAnsi="Cambria" w:eastAsia="Calibri" w:cs="Calibri"/>
                <w:color w:val="000000" w:themeColor="text1"/>
              </w:rPr>
              <w:t xml:space="preserve"> </w:t>
            </w:r>
          </w:p>
          <w:p w:rsidRPr="003F3EC6" w:rsidR="003F3EC6" w:rsidP="003F3EC6" w:rsidRDefault="003F3EC6" w14:paraId="6744867F" wp14:textId="77777777">
            <w:pPr>
              <w:rPr>
                <w:rFonts w:ascii="Cambria" w:hAnsi="Cambria" w:eastAsia="Calibri" w:cs="Calibri"/>
                <w:color w:val="000000" w:themeColor="text1"/>
              </w:rPr>
            </w:pPr>
            <w:hyperlink r:id="rId33">
              <w:r w:rsidRPr="003F3EC6">
                <w:rPr>
                  <w:rStyle w:val="Hyperlink"/>
                  <w:rFonts w:ascii="Cambria" w:hAnsi="Cambria" w:eastAsia="Calibri" w:cs="Calibri"/>
                  <w:color w:val="000000" w:themeColor="text1"/>
                </w:rPr>
                <w:t>Gill Foreman</w:t>
              </w:r>
            </w:hyperlink>
            <w:r w:rsidRPr="003F3EC6">
              <w:rPr>
                <w:rFonts w:ascii="Cambria" w:hAnsi="Cambria" w:eastAsia="Calibri" w:cs="Calibri"/>
                <w:color w:val="000000" w:themeColor="text1"/>
              </w:rPr>
              <w:t xml:space="preserve"> </w:t>
            </w:r>
          </w:p>
          <w:p w:rsidRPr="003F3EC6" w:rsidR="005E4007" w:rsidP="003F3EC6" w:rsidRDefault="003F3EC6" w14:paraId="61F3610D" wp14:textId="77777777">
            <w:pPr>
              <w:rPr>
                <w:rFonts w:ascii="Cambria" w:hAnsi="Cambria" w:eastAsia="Calibri" w:cs="Calibri"/>
                <w:color w:val="000000" w:themeColor="text1"/>
              </w:rPr>
            </w:pPr>
            <w:hyperlink r:id="rId34">
              <w:r w:rsidRPr="003F3EC6">
                <w:rPr>
                  <w:rStyle w:val="Hyperlink"/>
                  <w:rFonts w:ascii="Cambria" w:hAnsi="Cambria" w:eastAsia="Calibri" w:cs="Calibri"/>
                  <w:color w:val="000000" w:themeColor="text1"/>
                </w:rPr>
                <w:t>Mary Lou Belli</w:t>
              </w:r>
            </w:hyperlink>
            <w:r w:rsidRPr="003F3EC6">
              <w:rPr>
                <w:rFonts w:ascii="Cambria" w:hAnsi="Cambria" w:eastAsia="Calibri" w:cs="Calibri"/>
                <w:color w:val="000000" w:themeColor="text1"/>
              </w:rPr>
              <w:t xml:space="preserve"> </w:t>
            </w:r>
          </w:p>
        </w:tc>
      </w:tr>
      <w:tr xmlns:wp14="http://schemas.microsoft.com/office/word/2010/wordml" w:rsidRPr="003F3EC6" w:rsidR="003F3EC6" w:rsidTr="2DB36F24" w14:paraId="00912268" wp14:textId="77777777">
        <w:trPr>
          <w:trHeight w:val="390"/>
        </w:trPr>
        <w:tc>
          <w:tcPr>
            <w:tcW w:w="1743" w:type="dxa"/>
            <w:tcMar/>
          </w:tcPr>
          <w:p w:rsidRPr="003F3EC6" w:rsidR="005E4007" w:rsidP="003F3EC6" w:rsidRDefault="000E3D32" w14:paraId="0A6CB2C4" wp14:textId="77777777">
            <w:pPr>
              <w:rPr>
                <w:rFonts w:ascii="Cambria" w:hAnsi="Cambria" w:cs="Tahoma"/>
                <w:b/>
                <w:color w:val="000000" w:themeColor="text1"/>
              </w:rPr>
            </w:pPr>
            <w:r w:rsidRPr="003F3EC6">
              <w:rPr>
                <w:rFonts w:ascii="Cambria" w:hAnsi="Cambria" w:cs="Tahoma"/>
                <w:b/>
                <w:color w:val="000000" w:themeColor="text1"/>
              </w:rPr>
              <w:t>English</w:t>
            </w:r>
          </w:p>
        </w:tc>
        <w:tc>
          <w:tcPr>
            <w:tcW w:w="3218" w:type="dxa"/>
            <w:tcMar/>
          </w:tcPr>
          <w:p w:rsidRPr="003F3EC6" w:rsidR="005E4007" w:rsidP="003F3EC6" w:rsidRDefault="003F3EC6" w14:paraId="71BEECCE" wp14:textId="77777777">
            <w:pPr>
              <w:rPr>
                <w:rFonts w:ascii="Cambria" w:hAnsi="Cambria" w:cs="Tahoma"/>
                <w:color w:val="000000" w:themeColor="text1"/>
              </w:rPr>
            </w:pPr>
            <w:r w:rsidRPr="003F3EC6">
              <w:rPr>
                <w:rFonts w:ascii="Cambria" w:hAnsi="Cambria" w:cs="Tahoma"/>
                <w:iCs/>
                <w:color w:val="000000" w:themeColor="text1"/>
              </w:rPr>
              <w:t>Blood Brothers, Willy Russell</w:t>
            </w:r>
            <w:r w:rsidRPr="003F3EC6" w:rsidR="008D0B5B">
              <w:rPr>
                <w:rFonts w:ascii="Cambria" w:hAnsi="Cambria" w:cs="Tahoma"/>
                <w:iCs/>
                <w:color w:val="000000" w:themeColor="text1"/>
              </w:rPr>
              <w:t xml:space="preserve"> </w:t>
            </w:r>
          </w:p>
        </w:tc>
        <w:tc>
          <w:tcPr>
            <w:tcW w:w="10627" w:type="dxa"/>
            <w:tcMar/>
            <w:vAlign w:val="bottom"/>
          </w:tcPr>
          <w:p w:rsidRPr="003F3EC6" w:rsidR="003F3EC6" w:rsidP="003F3EC6" w:rsidRDefault="003F3EC6" w14:paraId="12834D02" wp14:textId="77777777">
            <w:pPr>
              <w:rPr>
                <w:rFonts w:ascii="Cambria" w:hAnsi="Cambria" w:eastAsia="Calibri" w:cs="Calibri"/>
                <w:color w:val="000000" w:themeColor="text1"/>
              </w:rPr>
            </w:pPr>
            <w:r w:rsidRPr="003F3EC6">
              <w:rPr>
                <w:rFonts w:ascii="Cambria" w:hAnsi="Cambria" w:eastAsia="Calibri" w:cs="Calibri"/>
                <w:color w:val="000000" w:themeColor="text1"/>
              </w:rPr>
              <w:t xml:space="preserve">DNA – Dennis Kelly </w:t>
            </w:r>
          </w:p>
          <w:p w:rsidRPr="003F3EC6" w:rsidR="003F3EC6" w:rsidP="003F3EC6" w:rsidRDefault="003F3EC6" w14:paraId="1706C5FF" wp14:textId="77777777">
            <w:pPr>
              <w:rPr>
                <w:rFonts w:ascii="Cambria" w:hAnsi="Cambria" w:eastAsia="Calibri" w:cs="Calibri"/>
                <w:color w:val="000000" w:themeColor="text1"/>
              </w:rPr>
            </w:pPr>
            <w:r w:rsidRPr="003F3EC6">
              <w:rPr>
                <w:rFonts w:ascii="Cambria" w:hAnsi="Cambria" w:eastAsia="Calibri" w:cs="Calibri"/>
                <w:color w:val="000000" w:themeColor="text1"/>
              </w:rPr>
              <w:t>http://www.castlefordacademy.com/wp-content/uploads/2021/03/DNA-Script.pdf</w:t>
            </w:r>
          </w:p>
          <w:p w:rsidRPr="003F3EC6" w:rsidR="003F3EC6" w:rsidP="003F3EC6" w:rsidRDefault="003F3EC6" w14:paraId="31C76E19" wp14:textId="77777777">
            <w:pPr>
              <w:rPr>
                <w:rFonts w:ascii="Cambria" w:hAnsi="Cambria" w:eastAsia="Calibri" w:cs="Calibri"/>
                <w:color w:val="000000" w:themeColor="text1"/>
              </w:rPr>
            </w:pPr>
            <w:r w:rsidRPr="003F3EC6">
              <w:rPr>
                <w:rFonts w:ascii="Cambria" w:hAnsi="Cambria" w:eastAsia="Calibri" w:cs="Calibri"/>
                <w:color w:val="000000" w:themeColor="text1"/>
              </w:rPr>
              <w:t>Stone Cold – Robert Swindells</w:t>
            </w:r>
          </w:p>
          <w:p w:rsidRPr="003F3EC6" w:rsidR="003F3EC6" w:rsidP="003F3EC6" w:rsidRDefault="003F3EC6" w14:paraId="4C931D30" wp14:textId="77777777">
            <w:pPr>
              <w:rPr>
                <w:rFonts w:ascii="Cambria" w:hAnsi="Cambria" w:eastAsia="Calibri" w:cs="Calibri"/>
                <w:color w:val="000000" w:themeColor="text1"/>
              </w:rPr>
            </w:pPr>
            <w:r w:rsidRPr="003F3EC6">
              <w:rPr>
                <w:rFonts w:ascii="Cambria" w:hAnsi="Cambria" w:eastAsia="Calibri" w:cs="Calibri"/>
                <w:color w:val="000000" w:themeColor="text1"/>
              </w:rPr>
              <w:t>A View from the Bridge – Arthur Miller</w:t>
            </w:r>
          </w:p>
          <w:p w:rsidRPr="003F3EC6" w:rsidR="003F3EC6" w:rsidP="003F3EC6" w:rsidRDefault="003F3EC6" w14:paraId="26DC792D" wp14:textId="77777777">
            <w:pPr>
              <w:rPr>
                <w:rFonts w:ascii="Cambria" w:hAnsi="Cambria" w:eastAsia="Calibri" w:cs="Calibri"/>
                <w:color w:val="000000" w:themeColor="text1"/>
              </w:rPr>
            </w:pPr>
            <w:r w:rsidRPr="003F3EC6">
              <w:rPr>
                <w:rFonts w:ascii="Cambria" w:hAnsi="Cambria" w:eastAsia="Calibri" w:cs="Calibri"/>
                <w:color w:val="000000" w:themeColor="text1"/>
              </w:rPr>
              <w:t>Oliver Twist – Charles Dickens</w:t>
            </w:r>
          </w:p>
          <w:p w:rsidRPr="003F3EC6" w:rsidR="003F3EC6" w:rsidP="003F3EC6" w:rsidRDefault="003F3EC6" w14:paraId="632C2919" wp14:textId="77777777">
            <w:pPr>
              <w:rPr>
                <w:rFonts w:ascii="Cambria" w:hAnsi="Cambria" w:eastAsia="Calibri" w:cs="Calibri"/>
                <w:color w:val="000000" w:themeColor="text1"/>
              </w:rPr>
            </w:pPr>
            <w:r w:rsidRPr="003F3EC6">
              <w:rPr>
                <w:rFonts w:ascii="Cambria" w:hAnsi="Cambria" w:eastAsia="Calibri" w:cs="Calibri"/>
                <w:color w:val="000000" w:themeColor="text1"/>
              </w:rPr>
              <w:t xml:space="preserve">Homecoming – Cynthia Voigt </w:t>
            </w:r>
          </w:p>
          <w:p w:rsidRPr="003F3EC6" w:rsidR="005E4007" w:rsidP="003F3EC6" w:rsidRDefault="003F3EC6" w14:paraId="49372F0B" wp14:textId="77777777">
            <w:pPr>
              <w:rPr>
                <w:rFonts w:ascii="Cambria" w:hAnsi="Cambria" w:eastAsia="Calibri" w:cs="Calibri"/>
                <w:color w:val="000000" w:themeColor="text1"/>
              </w:rPr>
            </w:pPr>
            <w:r w:rsidRPr="003F3EC6">
              <w:rPr>
                <w:rFonts w:ascii="Cambria" w:hAnsi="Cambria" w:eastAsia="Calibri" w:cs="Calibri"/>
                <w:color w:val="000000" w:themeColor="text1"/>
              </w:rPr>
              <w:t>Educating Rita – Willy Russell</w:t>
            </w:r>
          </w:p>
        </w:tc>
      </w:tr>
      <w:tr xmlns:wp14="http://schemas.microsoft.com/office/word/2010/wordml" w:rsidRPr="003F3EC6" w:rsidR="003F3EC6" w:rsidTr="2DB36F24" w14:paraId="420773D0" wp14:textId="77777777">
        <w:trPr>
          <w:trHeight w:val="390"/>
        </w:trPr>
        <w:tc>
          <w:tcPr>
            <w:tcW w:w="1743" w:type="dxa"/>
            <w:tcMar/>
            <w:vAlign w:val="bottom"/>
          </w:tcPr>
          <w:p w:rsidRPr="003F3EC6" w:rsidR="000E3D32" w:rsidP="003F3EC6" w:rsidRDefault="000E3D32" w14:paraId="68FD15C1" wp14:textId="77777777">
            <w:pPr>
              <w:rPr>
                <w:rFonts w:ascii="Cambria" w:hAnsi="Cambria" w:cs="Tahoma"/>
                <w:b/>
                <w:color w:val="000000" w:themeColor="text1"/>
              </w:rPr>
            </w:pPr>
            <w:r w:rsidRPr="003F3EC6">
              <w:rPr>
                <w:rFonts w:ascii="Cambria" w:hAnsi="Cambria" w:cs="Tahoma"/>
                <w:b/>
                <w:color w:val="000000" w:themeColor="text1"/>
              </w:rPr>
              <w:t>Geography</w:t>
            </w:r>
          </w:p>
          <w:p w:rsidRPr="003F3EC6" w:rsidR="008D0B5B" w:rsidP="003F3EC6" w:rsidRDefault="008D0B5B" w14:paraId="0E27B00A" wp14:textId="77777777">
            <w:pPr>
              <w:rPr>
                <w:rFonts w:ascii="Cambria" w:hAnsi="Cambria" w:cs="Tahoma"/>
                <w:b/>
                <w:color w:val="000000" w:themeColor="text1"/>
              </w:rPr>
            </w:pPr>
          </w:p>
        </w:tc>
        <w:tc>
          <w:tcPr>
            <w:tcW w:w="3218" w:type="dxa"/>
            <w:tcMar/>
            <w:vAlign w:val="bottom"/>
          </w:tcPr>
          <w:p w:rsidRPr="003F3EC6" w:rsidR="000E3D32" w:rsidP="003F3EC6" w:rsidRDefault="003F3EC6" w14:paraId="01A44EAC" wp14:textId="77777777">
            <w:pPr>
              <w:rPr>
                <w:rFonts w:ascii="Cambria" w:hAnsi="Cambria" w:cs="Tahoma"/>
                <w:color w:val="000000" w:themeColor="text1"/>
              </w:rPr>
            </w:pPr>
            <w:r w:rsidRPr="003F3EC6">
              <w:rPr>
                <w:rFonts w:ascii="Cambria" w:hAnsi="Cambria" w:cs="Tahoma"/>
                <w:color w:val="000000" w:themeColor="text1"/>
              </w:rPr>
              <w:t xml:space="preserve">Extreme environments </w:t>
            </w:r>
          </w:p>
          <w:p w:rsidRPr="003F3EC6" w:rsidR="008D0B5B" w:rsidP="003F3EC6" w:rsidRDefault="008D0B5B" w14:paraId="60061E4C" wp14:textId="77777777">
            <w:pPr>
              <w:rPr>
                <w:rFonts w:ascii="Cambria" w:hAnsi="Cambria" w:cs="Tahoma"/>
                <w:color w:val="000000" w:themeColor="text1"/>
              </w:rPr>
            </w:pPr>
          </w:p>
        </w:tc>
        <w:tc>
          <w:tcPr>
            <w:tcW w:w="10627" w:type="dxa"/>
            <w:tcMar/>
            <w:vAlign w:val="center"/>
          </w:tcPr>
          <w:p w:rsidRPr="003F3EC6" w:rsidR="003F3EC6" w:rsidP="003F3EC6" w:rsidRDefault="003F3EC6" w14:paraId="553A5F1A" wp14:textId="77777777">
            <w:pPr>
              <w:rPr>
                <w:rFonts w:ascii="Cambria" w:hAnsi="Cambria" w:cs="Tahoma"/>
                <w:color w:val="000000" w:themeColor="text1"/>
              </w:rPr>
            </w:pPr>
            <w:r w:rsidRPr="003F3EC6">
              <w:rPr>
                <w:rFonts w:ascii="Cambria" w:hAnsi="Cambria" w:cs="Tahoma"/>
                <w:color w:val="000000" w:themeColor="text1"/>
              </w:rPr>
              <w:t>Life in the desert by Gerald Legg.</w:t>
            </w:r>
          </w:p>
          <w:p w:rsidRPr="003F3EC6" w:rsidR="003F3EC6" w:rsidP="003F3EC6" w:rsidRDefault="003F3EC6" w14:paraId="2BFAF5C7" wp14:textId="77777777">
            <w:pPr>
              <w:rPr>
                <w:rFonts w:ascii="Cambria" w:hAnsi="Cambria" w:cs="Tahoma"/>
                <w:color w:val="000000" w:themeColor="text1"/>
              </w:rPr>
            </w:pPr>
            <w:r w:rsidRPr="003F3EC6">
              <w:rPr>
                <w:rFonts w:ascii="Cambria" w:hAnsi="Cambria" w:cs="Tahoma"/>
                <w:color w:val="000000" w:themeColor="text1"/>
              </w:rPr>
              <w:t>Tropical rainforest ecology, diversity and conservation by Jaboury Ghazoul.</w:t>
            </w:r>
          </w:p>
          <w:p w:rsidRPr="003F3EC6" w:rsidR="005E4007" w:rsidP="003F3EC6" w:rsidRDefault="003F3EC6" w14:paraId="6E24B2E6" wp14:textId="77777777">
            <w:pPr>
              <w:rPr>
                <w:rFonts w:ascii="Cambria" w:hAnsi="Cambria" w:cs="Tahoma"/>
                <w:color w:val="000000" w:themeColor="text1"/>
              </w:rPr>
            </w:pPr>
            <w:r w:rsidRPr="003F3EC6">
              <w:rPr>
                <w:rFonts w:ascii="Cambria" w:hAnsi="Cambria" w:cs="Tahoma"/>
                <w:color w:val="000000" w:themeColor="text1"/>
              </w:rPr>
              <w:t>Tundra Geography detective by Phillip Steele.</w:t>
            </w:r>
          </w:p>
        </w:tc>
      </w:tr>
      <w:tr xmlns:wp14="http://schemas.microsoft.com/office/word/2010/wordml" w:rsidRPr="003F3EC6" w:rsidR="003F3EC6" w:rsidTr="2DB36F24" w14:paraId="28524A26" wp14:textId="77777777">
        <w:trPr>
          <w:trHeight w:val="390"/>
        </w:trPr>
        <w:tc>
          <w:tcPr>
            <w:tcW w:w="1743" w:type="dxa"/>
            <w:tcMar/>
            <w:vAlign w:val="bottom"/>
          </w:tcPr>
          <w:p w:rsidRPr="003F3EC6" w:rsidR="000E3D32" w:rsidP="003F3EC6" w:rsidRDefault="000E3D32" w14:paraId="6FFD8311" wp14:textId="77777777">
            <w:pPr>
              <w:rPr>
                <w:rFonts w:ascii="Cambria" w:hAnsi="Cambria" w:cs="Tahoma"/>
                <w:b/>
                <w:color w:val="000000" w:themeColor="text1"/>
              </w:rPr>
            </w:pPr>
            <w:r w:rsidRPr="003F3EC6">
              <w:rPr>
                <w:rFonts w:ascii="Cambria" w:hAnsi="Cambria" w:cs="Tahoma"/>
                <w:b/>
                <w:color w:val="000000" w:themeColor="text1"/>
              </w:rPr>
              <w:t>History</w:t>
            </w:r>
          </w:p>
          <w:p w:rsidRPr="003F3EC6" w:rsidR="008D0B5B" w:rsidP="003F3EC6" w:rsidRDefault="008D0B5B" w14:paraId="44EAFD9C" wp14:textId="77777777">
            <w:pPr>
              <w:rPr>
                <w:rFonts w:ascii="Cambria" w:hAnsi="Cambria" w:cs="Tahoma"/>
                <w:b/>
                <w:color w:val="000000" w:themeColor="text1"/>
              </w:rPr>
            </w:pPr>
          </w:p>
          <w:p w:rsidRPr="003F3EC6" w:rsidR="008D0B5B" w:rsidP="003F3EC6" w:rsidRDefault="008D0B5B" w14:paraId="4B94D5A5" wp14:textId="77777777">
            <w:pPr>
              <w:rPr>
                <w:rFonts w:ascii="Cambria" w:hAnsi="Cambria" w:cs="Tahoma"/>
                <w:b/>
                <w:color w:val="000000" w:themeColor="text1"/>
              </w:rPr>
            </w:pPr>
          </w:p>
          <w:p w:rsidRPr="003F3EC6" w:rsidR="008D0B5B" w:rsidP="003F3EC6" w:rsidRDefault="008D0B5B" w14:paraId="3DEEC669" wp14:textId="77777777">
            <w:pPr>
              <w:rPr>
                <w:rFonts w:ascii="Cambria" w:hAnsi="Cambria" w:cs="Tahoma"/>
                <w:b/>
                <w:color w:val="000000" w:themeColor="text1"/>
              </w:rPr>
            </w:pPr>
          </w:p>
        </w:tc>
        <w:tc>
          <w:tcPr>
            <w:tcW w:w="3218" w:type="dxa"/>
            <w:tcMar/>
            <w:vAlign w:val="bottom"/>
          </w:tcPr>
          <w:p w:rsidRPr="003F3EC6" w:rsidR="008D0B5B" w:rsidP="003F3EC6" w:rsidRDefault="003F3EC6" w14:paraId="40012EC8" wp14:textId="64EFEAE2">
            <w:pPr>
              <w:rPr>
                <w:rFonts w:ascii="Cambria" w:hAnsi="Cambria" w:cs="Tahoma"/>
                <w:color w:val="000000" w:themeColor="text1"/>
              </w:rPr>
            </w:pPr>
          </w:p>
          <w:p w:rsidRPr="003F3EC6" w:rsidR="008D0B5B" w:rsidP="003F3EC6" w:rsidRDefault="008D0B5B" w14:paraId="3656B9AB" wp14:textId="77777777">
            <w:pPr>
              <w:rPr>
                <w:rFonts w:ascii="Cambria" w:hAnsi="Cambria" w:cs="Tahoma"/>
                <w:color w:val="000000" w:themeColor="text1"/>
              </w:rPr>
            </w:pPr>
          </w:p>
          <w:p w:rsidRPr="003F3EC6" w:rsidR="008D0B5B" w:rsidP="003F3EC6" w:rsidRDefault="008D0B5B" w14:paraId="45FB0818" wp14:textId="77777777">
            <w:pPr>
              <w:rPr>
                <w:rFonts w:ascii="Cambria" w:hAnsi="Cambria" w:cs="Tahoma"/>
                <w:color w:val="000000" w:themeColor="text1"/>
              </w:rPr>
            </w:pPr>
          </w:p>
        </w:tc>
        <w:tc>
          <w:tcPr>
            <w:tcW w:w="10627" w:type="dxa"/>
            <w:tcMar/>
            <w:vAlign w:val="center"/>
          </w:tcPr>
          <w:p w:rsidRPr="003F3EC6" w:rsidR="005E4007" w:rsidP="2DB36F24" w:rsidRDefault="003F3EC6" w14:paraId="72E80E4D" wp14:textId="597A03A0">
            <w:pPr>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DB36F24" w:rsidR="715516DE">
              <w:rPr>
                <w:rFonts w:ascii="Calibri" w:hAnsi="Calibri" w:eastAsia="Calibri" w:cs="Calibri"/>
                <w:b w:val="1"/>
                <w:bCs w:val="1"/>
                <w:i w:val="0"/>
                <w:iCs w:val="0"/>
                <w:caps w:val="0"/>
                <w:smallCaps w:val="0"/>
                <w:noProof w:val="0"/>
                <w:color w:val="000000" w:themeColor="text1" w:themeTint="FF" w:themeShade="FF"/>
                <w:sz w:val="22"/>
                <w:szCs w:val="22"/>
                <w:lang w:val="en-GB"/>
              </w:rPr>
              <w:t>How and why should we remember the Holocaust?</w:t>
            </w:r>
          </w:p>
          <w:p w:rsidRPr="003F3EC6" w:rsidR="005E4007" w:rsidP="2DB36F24" w:rsidRDefault="003F3EC6" w14:paraId="0F127883" wp14:textId="5B8307E4">
            <w:pPr>
              <w:pStyle w:val="ListParagraph"/>
              <w:numPr>
                <w:ilvl w:val="0"/>
                <w:numId w:val="14"/>
              </w:numPr>
              <w:spacing w:before="0" w:beforeAutospacing="off" w:after="0" w:afterAutospacing="off" w:line="259" w:lineRule="auto"/>
              <w:rPr>
                <w:rFonts w:ascii="Times" w:hAnsi="Times" w:eastAsia="Times" w:cs="Times"/>
                <w:b w:val="0"/>
                <w:bCs w:val="0"/>
                <w:i w:val="0"/>
                <w:iCs w:val="0"/>
                <w:caps w:val="0"/>
                <w:smallCaps w:val="0"/>
                <w:noProof w:val="0"/>
                <w:color w:val="000000" w:themeColor="text1" w:themeTint="FF" w:themeShade="FF"/>
                <w:sz w:val="22"/>
                <w:szCs w:val="22"/>
                <w:lang w:val="en-GB"/>
              </w:rPr>
            </w:pPr>
            <w:r w:rsidRPr="2DB36F24" w:rsidR="715516DE">
              <w:rPr>
                <w:rFonts w:ascii="Times" w:hAnsi="Times" w:eastAsia="Times" w:cs="Times"/>
                <w:b w:val="0"/>
                <w:bCs w:val="0"/>
                <w:i w:val="0"/>
                <w:iCs w:val="0"/>
                <w:caps w:val="0"/>
                <w:smallCaps w:val="0"/>
                <w:noProof w:val="0"/>
                <w:color w:val="000000" w:themeColor="text1" w:themeTint="FF" w:themeShade="FF"/>
                <w:sz w:val="22"/>
                <w:szCs w:val="22"/>
                <w:lang w:val="en-GB"/>
              </w:rPr>
              <w:t>The diary of Anne Frank</w:t>
            </w:r>
          </w:p>
          <w:p w:rsidRPr="003F3EC6" w:rsidR="005E4007" w:rsidP="2DB36F24" w:rsidRDefault="003F3EC6" w14:paraId="34FA54E8" wp14:textId="47ED89AB">
            <w:pPr>
              <w:pStyle w:val="ListParagraph"/>
              <w:numPr>
                <w:ilvl w:val="0"/>
                <w:numId w:val="14"/>
              </w:numPr>
              <w:spacing w:before="0" w:beforeAutospacing="off" w:after="0" w:afterAutospacing="off" w:line="259" w:lineRule="auto"/>
              <w:rPr>
                <w:rFonts w:ascii="Times" w:hAnsi="Times" w:eastAsia="Times" w:cs="Times"/>
                <w:b w:val="0"/>
                <w:bCs w:val="0"/>
                <w:i w:val="0"/>
                <w:iCs w:val="0"/>
                <w:caps w:val="0"/>
                <w:smallCaps w:val="0"/>
                <w:noProof w:val="0"/>
                <w:color w:val="000000" w:themeColor="text1" w:themeTint="FF" w:themeShade="FF"/>
                <w:sz w:val="22"/>
                <w:szCs w:val="22"/>
                <w:lang w:val="en-GB"/>
              </w:rPr>
            </w:pPr>
            <w:r w:rsidRPr="2DB36F24" w:rsidR="715516DE">
              <w:rPr>
                <w:rFonts w:ascii="Times" w:hAnsi="Times" w:eastAsia="Times" w:cs="Times"/>
                <w:b w:val="0"/>
                <w:bCs w:val="0"/>
                <w:i w:val="0"/>
                <w:iCs w:val="0"/>
                <w:caps w:val="0"/>
                <w:smallCaps w:val="0"/>
                <w:noProof w:val="0"/>
                <w:color w:val="000000" w:themeColor="text1" w:themeTint="FF" w:themeShade="FF"/>
                <w:sz w:val="22"/>
                <w:szCs w:val="22"/>
                <w:lang w:val="en-GB"/>
              </w:rPr>
              <w:t>The Boy in the Striped Pyjamas</w:t>
            </w:r>
          </w:p>
          <w:p w:rsidRPr="003F3EC6" w:rsidR="005E4007" w:rsidP="2DB36F24" w:rsidRDefault="003F3EC6" w14:paraId="5FBC43E6" wp14:textId="682C7261">
            <w:pPr>
              <w:pStyle w:val="ListParagraph"/>
              <w:numPr>
                <w:ilvl w:val="0"/>
                <w:numId w:val="14"/>
              </w:numPr>
              <w:spacing w:before="0" w:beforeAutospacing="off" w:after="0" w:afterAutospacing="off" w:line="259" w:lineRule="auto"/>
              <w:rPr>
                <w:rFonts w:ascii="Times" w:hAnsi="Times" w:eastAsia="Times" w:cs="Times"/>
                <w:b w:val="0"/>
                <w:bCs w:val="0"/>
                <w:i w:val="0"/>
                <w:iCs w:val="0"/>
                <w:caps w:val="0"/>
                <w:smallCaps w:val="0"/>
                <w:noProof w:val="0"/>
                <w:color w:val="000000" w:themeColor="text1" w:themeTint="FF" w:themeShade="FF"/>
                <w:sz w:val="22"/>
                <w:szCs w:val="22"/>
                <w:lang w:val="en-GB"/>
              </w:rPr>
            </w:pPr>
            <w:r w:rsidRPr="2DB36F24" w:rsidR="715516DE">
              <w:rPr>
                <w:rFonts w:ascii="Times" w:hAnsi="Times" w:eastAsia="Times" w:cs="Times"/>
                <w:b w:val="0"/>
                <w:bCs w:val="0"/>
                <w:i w:val="0"/>
                <w:iCs w:val="0"/>
                <w:caps w:val="0"/>
                <w:smallCaps w:val="0"/>
                <w:noProof w:val="0"/>
                <w:color w:val="000000" w:themeColor="text1" w:themeTint="FF" w:themeShade="FF"/>
                <w:sz w:val="22"/>
                <w:szCs w:val="22"/>
                <w:lang w:val="en-GB"/>
              </w:rPr>
              <w:t xml:space="preserve">The tattooist of Auschwitz </w:t>
            </w:r>
          </w:p>
          <w:p w:rsidRPr="003F3EC6" w:rsidR="005E4007" w:rsidP="2DB36F24" w:rsidRDefault="003F3EC6" w14:paraId="014DD940" wp14:textId="5C7424F4">
            <w:pPr>
              <w:pStyle w:val="ListParagraph"/>
              <w:numPr>
                <w:ilvl w:val="0"/>
                <w:numId w:val="14"/>
              </w:numPr>
              <w:spacing w:before="0" w:beforeAutospacing="off" w:after="0" w:afterAutospacing="off" w:line="259" w:lineRule="auto"/>
              <w:rPr>
                <w:rFonts w:ascii="Times" w:hAnsi="Times" w:eastAsia="Times" w:cs="Times"/>
                <w:b w:val="0"/>
                <w:bCs w:val="0"/>
                <w:i w:val="0"/>
                <w:iCs w:val="0"/>
                <w:caps w:val="0"/>
                <w:smallCaps w:val="0"/>
                <w:noProof w:val="0"/>
                <w:color w:val="000000" w:themeColor="text1" w:themeTint="FF" w:themeShade="FF"/>
                <w:sz w:val="22"/>
                <w:szCs w:val="22"/>
                <w:lang w:val="en-GB"/>
              </w:rPr>
            </w:pPr>
            <w:hyperlink r:id="Rbb0f3b6ff6164b3f">
              <w:r w:rsidRPr="2DB36F24" w:rsidR="715516DE">
                <w:rPr>
                  <w:rStyle w:val="Hyperlink"/>
                  <w:rFonts w:ascii="Times" w:hAnsi="Times" w:eastAsia="Times" w:cs="Times"/>
                  <w:b w:val="0"/>
                  <w:bCs w:val="0"/>
                  <w:i w:val="0"/>
                  <w:iCs w:val="0"/>
                  <w:caps w:val="0"/>
                  <w:smallCaps w:val="0"/>
                  <w:strike w:val="0"/>
                  <w:dstrike w:val="0"/>
                  <w:noProof w:val="0"/>
                  <w:sz w:val="22"/>
                  <w:szCs w:val="22"/>
                  <w:lang w:val="en-GB"/>
                </w:rPr>
                <w:t>The Book Thief</w:t>
              </w:r>
            </w:hyperlink>
            <w:r w:rsidRPr="2DB36F24" w:rsidR="715516DE">
              <w:rPr>
                <w:rFonts w:ascii="Times" w:hAnsi="Times" w:eastAsia="Times" w:cs="Times"/>
                <w:b w:val="0"/>
                <w:bCs w:val="0"/>
                <w:i w:val="0"/>
                <w:iCs w:val="0"/>
                <w:caps w:val="0"/>
                <w:smallCaps w:val="0"/>
                <w:noProof w:val="0"/>
                <w:color w:val="000000" w:themeColor="text1" w:themeTint="FF" w:themeShade="FF"/>
                <w:sz w:val="22"/>
                <w:szCs w:val="22"/>
                <w:lang w:val="en-GB"/>
              </w:rPr>
              <w:t xml:space="preserve"> by Marcus Zusak</w:t>
            </w:r>
          </w:p>
          <w:p w:rsidRPr="003F3EC6" w:rsidR="005E4007" w:rsidP="2DB36F24" w:rsidRDefault="003F3EC6" w14:paraId="315411A5" wp14:textId="121277FB">
            <w:pPr>
              <w:pStyle w:val="ListParagraph"/>
              <w:numPr>
                <w:ilvl w:val="0"/>
                <w:numId w:val="14"/>
              </w:numPr>
              <w:spacing w:before="0" w:beforeAutospacing="off" w:after="0" w:afterAutospacing="off" w:line="259" w:lineRule="auto"/>
              <w:rPr>
                <w:rFonts w:ascii="Times" w:hAnsi="Times" w:eastAsia="Times" w:cs="Times"/>
                <w:b w:val="0"/>
                <w:bCs w:val="0"/>
                <w:i w:val="0"/>
                <w:iCs w:val="0"/>
                <w:caps w:val="0"/>
                <w:smallCaps w:val="0"/>
                <w:noProof w:val="0"/>
                <w:color w:val="000000" w:themeColor="text1" w:themeTint="FF" w:themeShade="FF"/>
                <w:sz w:val="22"/>
                <w:szCs w:val="22"/>
                <w:lang w:val="en-GB"/>
              </w:rPr>
            </w:pPr>
            <w:r w:rsidRPr="2DB36F24" w:rsidR="715516DE">
              <w:rPr>
                <w:rFonts w:ascii="Times" w:hAnsi="Times" w:eastAsia="Times" w:cs="Times"/>
                <w:b w:val="0"/>
                <w:bCs w:val="0"/>
                <w:i w:val="0"/>
                <w:iCs w:val="0"/>
                <w:caps w:val="0"/>
                <w:smallCaps w:val="0"/>
                <w:noProof w:val="0"/>
                <w:color w:val="000000" w:themeColor="text1" w:themeTint="FF" w:themeShade="FF"/>
                <w:sz w:val="22"/>
                <w:szCs w:val="22"/>
                <w:lang w:val="en-GB"/>
              </w:rPr>
              <w:t>Ire­na’s Chil­dren: A True Sto­ry of Courage, Tillar Mazzeo; adapt­ed by Mary Cronk Farrell</w:t>
            </w:r>
          </w:p>
          <w:p w:rsidRPr="003F3EC6" w:rsidR="005E4007" w:rsidP="2DB36F24" w:rsidRDefault="003F3EC6" w14:paraId="56C116C8" wp14:textId="2C2C2F88">
            <w:pPr>
              <w:pStyle w:val="ListParagraph"/>
              <w:numPr>
                <w:ilvl w:val="0"/>
                <w:numId w:val="14"/>
              </w:numPr>
              <w:spacing w:before="0" w:beforeAutospacing="off" w:after="0" w:afterAutospacing="off" w:line="259" w:lineRule="auto"/>
              <w:rPr>
                <w:rFonts w:ascii="Times" w:hAnsi="Times" w:eastAsia="Times" w:cs="Times"/>
                <w:b w:val="0"/>
                <w:bCs w:val="0"/>
                <w:i w:val="0"/>
                <w:iCs w:val="0"/>
                <w:caps w:val="0"/>
                <w:smallCaps w:val="0"/>
                <w:noProof w:val="0"/>
                <w:color w:val="000000" w:themeColor="text1" w:themeTint="FF" w:themeShade="FF"/>
                <w:sz w:val="22"/>
                <w:szCs w:val="22"/>
                <w:lang w:val="en-GB"/>
              </w:rPr>
            </w:pPr>
            <w:r w:rsidRPr="2DB36F24" w:rsidR="715516DE">
              <w:rPr>
                <w:rFonts w:ascii="Times" w:hAnsi="Times" w:eastAsia="Times" w:cs="Times"/>
                <w:b w:val="0"/>
                <w:bCs w:val="0"/>
                <w:i w:val="0"/>
                <w:iCs w:val="0"/>
                <w:caps w:val="0"/>
                <w:smallCaps w:val="0"/>
                <w:noProof w:val="0"/>
                <w:color w:val="000000" w:themeColor="text1" w:themeTint="FF" w:themeShade="FF"/>
                <w:sz w:val="22"/>
                <w:szCs w:val="22"/>
                <w:lang w:val="en-GB"/>
              </w:rPr>
              <w:t>Defying the Nazis, The Life of German Hofficer Wilm Hosenfeld, Young Readers Edition</w:t>
            </w:r>
          </w:p>
          <w:p w:rsidRPr="003F3EC6" w:rsidR="005E4007" w:rsidP="2DB36F24" w:rsidRDefault="003F3EC6" w14:paraId="6C93E46D" wp14:textId="0E8E7472">
            <w:pPr>
              <w:pStyle w:val="ListParagraph"/>
              <w:numPr>
                <w:ilvl w:val="0"/>
                <w:numId w:val="14"/>
              </w:numPr>
              <w:spacing w:before="0" w:beforeAutospacing="off" w:after="0" w:afterAutospacing="off" w:line="259" w:lineRule="auto"/>
              <w:rPr>
                <w:rFonts w:ascii="Times" w:hAnsi="Times" w:eastAsia="Times" w:cs="Times"/>
                <w:b w:val="0"/>
                <w:bCs w:val="0"/>
                <w:i w:val="0"/>
                <w:iCs w:val="0"/>
                <w:caps w:val="0"/>
                <w:smallCaps w:val="0"/>
                <w:noProof w:val="0"/>
                <w:color w:val="000000" w:themeColor="text1" w:themeTint="FF" w:themeShade="FF"/>
                <w:sz w:val="22"/>
                <w:szCs w:val="22"/>
                <w:lang w:val="en-GB"/>
              </w:rPr>
            </w:pPr>
            <w:r w:rsidRPr="2DB36F24" w:rsidR="715516DE">
              <w:rPr>
                <w:rFonts w:ascii="Times" w:hAnsi="Times" w:eastAsia="Times" w:cs="Times"/>
                <w:b w:val="0"/>
                <w:bCs w:val="0"/>
                <w:i w:val="0"/>
                <w:iCs w:val="0"/>
                <w:caps w:val="0"/>
                <w:smallCaps w:val="0"/>
                <w:noProof w:val="0"/>
                <w:color w:val="000000" w:themeColor="text1" w:themeTint="FF" w:themeShade="FF"/>
                <w:sz w:val="22"/>
                <w:szCs w:val="22"/>
                <w:lang w:val="en-GB"/>
              </w:rPr>
              <w:t>28 Days: A Novel of Resistance in the Warsaw Ghetto, David Safier, Helen MacCormac (trans.)</w:t>
            </w:r>
          </w:p>
          <w:p w:rsidRPr="003F3EC6" w:rsidR="005E4007" w:rsidP="2DB36F24" w:rsidRDefault="003F3EC6" w14:paraId="20BE4DE0" wp14:textId="6C8F46DC">
            <w:pPr>
              <w:pStyle w:val="ListParagraph"/>
              <w:numPr>
                <w:ilvl w:val="0"/>
                <w:numId w:val="14"/>
              </w:numPr>
              <w:spacing w:before="0" w:beforeAutospacing="off" w:after="0" w:afterAutospacing="off" w:line="259" w:lineRule="auto"/>
              <w:rPr>
                <w:rFonts w:ascii="Times" w:hAnsi="Times" w:eastAsia="Times" w:cs="Times"/>
                <w:b w:val="0"/>
                <w:bCs w:val="0"/>
                <w:i w:val="0"/>
                <w:iCs w:val="0"/>
                <w:caps w:val="0"/>
                <w:smallCaps w:val="0"/>
                <w:noProof w:val="0"/>
                <w:color w:val="000000" w:themeColor="text1" w:themeTint="FF" w:themeShade="FF"/>
                <w:sz w:val="22"/>
                <w:szCs w:val="22"/>
                <w:lang w:val="en-GB"/>
              </w:rPr>
            </w:pPr>
            <w:r w:rsidRPr="2DB36F24" w:rsidR="715516DE">
              <w:rPr>
                <w:rFonts w:ascii="Times" w:hAnsi="Times" w:eastAsia="Times" w:cs="Times"/>
                <w:b w:val="0"/>
                <w:bCs w:val="0"/>
                <w:i w:val="0"/>
                <w:iCs w:val="0"/>
                <w:caps w:val="0"/>
                <w:smallCaps w:val="0"/>
                <w:noProof w:val="0"/>
                <w:color w:val="000000" w:themeColor="text1" w:themeTint="FF" w:themeShade="FF"/>
                <w:sz w:val="22"/>
                <w:szCs w:val="22"/>
                <w:lang w:val="en-GB"/>
              </w:rPr>
              <w:t>Bluebird, Sharon Cameron</w:t>
            </w:r>
          </w:p>
          <w:p w:rsidRPr="003F3EC6" w:rsidR="005E4007" w:rsidP="2DB36F24" w:rsidRDefault="003F3EC6" w14:paraId="4234C393" wp14:textId="6F03065C">
            <w:pPr>
              <w:pStyle w:val="ListParagraph"/>
              <w:numPr>
                <w:ilvl w:val="0"/>
                <w:numId w:val="14"/>
              </w:numPr>
              <w:spacing w:before="0" w:beforeAutospacing="off" w:after="0" w:afterAutospacing="off" w:line="259" w:lineRule="auto"/>
              <w:rPr>
                <w:rFonts w:ascii="Times" w:hAnsi="Times" w:eastAsia="Times" w:cs="Times"/>
                <w:b w:val="0"/>
                <w:bCs w:val="0"/>
                <w:i w:val="0"/>
                <w:iCs w:val="0"/>
                <w:caps w:val="0"/>
                <w:smallCaps w:val="0"/>
                <w:noProof w:val="0"/>
                <w:color w:val="000000" w:themeColor="text1" w:themeTint="FF" w:themeShade="FF"/>
                <w:sz w:val="22"/>
                <w:szCs w:val="22"/>
                <w:lang w:val="en-GB"/>
              </w:rPr>
            </w:pPr>
            <w:r w:rsidRPr="2DB36F24" w:rsidR="715516DE">
              <w:rPr>
                <w:rFonts w:ascii="Times" w:hAnsi="Times" w:eastAsia="Times" w:cs="Times"/>
                <w:b w:val="0"/>
                <w:bCs w:val="0"/>
                <w:i w:val="0"/>
                <w:iCs w:val="0"/>
                <w:caps w:val="0"/>
                <w:smallCaps w:val="0"/>
                <w:noProof w:val="0"/>
                <w:color w:val="000000" w:themeColor="text1" w:themeTint="FF" w:themeShade="FF"/>
                <w:sz w:val="22"/>
                <w:szCs w:val="22"/>
                <w:lang w:val="en-GB"/>
              </w:rPr>
              <w:t>The Holocaust, 1939 – 1945 – BBC Bitesize (</w:t>
            </w:r>
            <w:hyperlink r:id="R9f04d1185d8c4d56">
              <w:r w:rsidRPr="2DB36F24" w:rsidR="715516DE">
                <w:rPr>
                  <w:rStyle w:val="Hyperlink"/>
                  <w:rFonts w:ascii="Times" w:hAnsi="Times" w:eastAsia="Times" w:cs="Times"/>
                  <w:b w:val="0"/>
                  <w:bCs w:val="0"/>
                  <w:i w:val="0"/>
                  <w:iCs w:val="0"/>
                  <w:caps w:val="0"/>
                  <w:smallCaps w:val="0"/>
                  <w:strike w:val="0"/>
                  <w:dstrike w:val="0"/>
                  <w:noProof w:val="0"/>
                  <w:sz w:val="22"/>
                  <w:szCs w:val="22"/>
                  <w:lang w:val="en-GB"/>
                </w:rPr>
                <w:t>https://www.bbc.co.uk/bitesize/topics/zk94jxs/articles/zt48dp3</w:t>
              </w:r>
            </w:hyperlink>
            <w:r w:rsidRPr="2DB36F24" w:rsidR="715516DE">
              <w:rPr>
                <w:rFonts w:ascii="Times" w:hAnsi="Times" w:eastAsia="Times" w:cs="Times"/>
                <w:b w:val="0"/>
                <w:bCs w:val="0"/>
                <w:i w:val="0"/>
                <w:iCs w:val="0"/>
                <w:caps w:val="0"/>
                <w:smallCaps w:val="0"/>
                <w:noProof w:val="0"/>
                <w:color w:val="000000" w:themeColor="text1" w:themeTint="FF" w:themeShade="FF"/>
                <w:sz w:val="22"/>
                <w:szCs w:val="22"/>
                <w:lang w:val="en-GB"/>
              </w:rPr>
              <w:t xml:space="preserve">) </w:t>
            </w:r>
          </w:p>
          <w:p w:rsidRPr="003F3EC6" w:rsidR="005E4007" w:rsidP="2DB36F24" w:rsidRDefault="003F3EC6" w14:paraId="4733178D" wp14:textId="2E103CD3">
            <w:pPr>
              <w:pStyle w:val="ListParagraph"/>
              <w:numPr>
                <w:ilvl w:val="0"/>
                <w:numId w:val="14"/>
              </w:numPr>
              <w:spacing w:before="0" w:beforeAutospacing="off" w:after="0" w:afterAutospacing="off" w:line="259" w:lineRule="auto"/>
              <w:rPr>
                <w:rFonts w:ascii="Times" w:hAnsi="Times" w:eastAsia="Times" w:cs="Times"/>
                <w:b w:val="0"/>
                <w:bCs w:val="0"/>
                <w:i w:val="0"/>
                <w:iCs w:val="0"/>
                <w:caps w:val="0"/>
                <w:smallCaps w:val="0"/>
                <w:noProof w:val="0"/>
                <w:color w:val="000000" w:themeColor="text1" w:themeTint="FF" w:themeShade="FF"/>
                <w:sz w:val="22"/>
                <w:szCs w:val="22"/>
                <w:lang w:val="en-GB"/>
              </w:rPr>
            </w:pPr>
            <w:r w:rsidRPr="2DB36F24" w:rsidR="715516DE">
              <w:rPr>
                <w:rFonts w:ascii="Times" w:hAnsi="Times" w:eastAsia="Times" w:cs="Times"/>
                <w:b w:val="0"/>
                <w:bCs w:val="0"/>
                <w:i w:val="0"/>
                <w:iCs w:val="0"/>
                <w:caps w:val="0"/>
                <w:smallCaps w:val="0"/>
                <w:noProof w:val="0"/>
                <w:color w:val="000000" w:themeColor="text1" w:themeTint="FF" w:themeShade="FF"/>
                <w:sz w:val="22"/>
                <w:szCs w:val="22"/>
                <w:lang w:val="en-GB"/>
              </w:rPr>
              <w:t>What is Holocaust Memorial Day – Holocaust Memorial Day Trust (</w:t>
            </w:r>
            <w:hyperlink r:id="R9ba5b16281754603">
              <w:r w:rsidRPr="2DB36F24" w:rsidR="715516DE">
                <w:rPr>
                  <w:rStyle w:val="Hyperlink"/>
                  <w:rFonts w:ascii="Times" w:hAnsi="Times" w:eastAsia="Times" w:cs="Times"/>
                  <w:b w:val="0"/>
                  <w:bCs w:val="0"/>
                  <w:i w:val="0"/>
                  <w:iCs w:val="0"/>
                  <w:caps w:val="0"/>
                  <w:smallCaps w:val="0"/>
                  <w:strike w:val="0"/>
                  <w:dstrike w:val="0"/>
                  <w:noProof w:val="0"/>
                  <w:sz w:val="22"/>
                  <w:szCs w:val="22"/>
                  <w:lang w:val="en-GB"/>
                </w:rPr>
                <w:t>https://www.hmd.org.uk/what-is-holocaust-memorial-day/</w:t>
              </w:r>
            </w:hyperlink>
            <w:r w:rsidRPr="2DB36F24" w:rsidR="715516DE">
              <w:rPr>
                <w:rFonts w:ascii="Times" w:hAnsi="Times" w:eastAsia="Times" w:cs="Times"/>
                <w:b w:val="0"/>
                <w:bCs w:val="0"/>
                <w:i w:val="0"/>
                <w:iCs w:val="0"/>
                <w:caps w:val="0"/>
                <w:smallCaps w:val="0"/>
                <w:noProof w:val="0"/>
                <w:color w:val="000000" w:themeColor="text1" w:themeTint="FF" w:themeShade="FF"/>
                <w:sz w:val="22"/>
                <w:szCs w:val="22"/>
                <w:lang w:val="en-GB"/>
              </w:rPr>
              <w:t>)</w:t>
            </w:r>
          </w:p>
          <w:p w:rsidRPr="003F3EC6" w:rsidR="005E4007" w:rsidP="2DB36F24" w:rsidRDefault="003F3EC6" w14:paraId="406FFCB9" wp14:textId="1F0B3896">
            <w:pPr>
              <w:pStyle w:val="Normal"/>
              <w:spacing w:before="0" w:beforeAutospacing="off" w:after="160" w:afterAutospacing="off" w:line="257" w:lineRule="auto"/>
              <w:rPr>
                <w:rFonts w:ascii="Calibri" w:hAnsi="Calibri" w:eastAsia="Calibri" w:cs="Calibri"/>
                <w:b w:val="1"/>
                <w:bCs w:val="1"/>
                <w:noProof w:val="0"/>
                <w:sz w:val="22"/>
                <w:szCs w:val="22"/>
                <w:lang w:val="en-GB"/>
              </w:rPr>
            </w:pPr>
          </w:p>
        </w:tc>
      </w:tr>
      <w:tr xmlns:wp14="http://schemas.microsoft.com/office/word/2010/wordml" w:rsidRPr="003F3EC6" w:rsidR="003F3EC6" w:rsidTr="2DB36F24" w14:paraId="4C384D37" wp14:textId="77777777">
        <w:trPr>
          <w:trHeight w:val="390"/>
        </w:trPr>
        <w:tc>
          <w:tcPr>
            <w:tcW w:w="1743" w:type="dxa"/>
            <w:tcMar/>
            <w:vAlign w:val="bottom"/>
          </w:tcPr>
          <w:p w:rsidRPr="003F3EC6" w:rsidR="000B60AF" w:rsidP="003F3EC6" w:rsidRDefault="005E4007" w14:paraId="361F2393" wp14:textId="77777777">
            <w:pPr>
              <w:rPr>
                <w:rFonts w:ascii="Cambria" w:hAnsi="Cambria" w:cs="Calibri"/>
                <w:b/>
                <w:bCs/>
                <w:color w:val="000000" w:themeColor="text1"/>
              </w:rPr>
            </w:pPr>
            <w:r w:rsidRPr="003F3EC6">
              <w:rPr>
                <w:rFonts w:ascii="Cambria" w:hAnsi="Cambria" w:cs="Calibri"/>
                <w:b/>
                <w:bCs/>
                <w:color w:val="000000" w:themeColor="text1"/>
              </w:rPr>
              <w:t>Mathematics</w:t>
            </w:r>
          </w:p>
          <w:p w:rsidRPr="003F3EC6" w:rsidR="003F3EC6" w:rsidP="003F3EC6" w:rsidRDefault="003F3EC6" w14:paraId="049F31CB" wp14:textId="77777777">
            <w:pPr>
              <w:rPr>
                <w:rFonts w:ascii="Cambria" w:hAnsi="Cambria" w:cs="Calibri"/>
                <w:b/>
                <w:bCs/>
                <w:color w:val="000000" w:themeColor="text1"/>
              </w:rPr>
            </w:pPr>
          </w:p>
          <w:p w:rsidRPr="003F3EC6" w:rsidR="003F3EC6" w:rsidP="003F3EC6" w:rsidRDefault="003F3EC6" w14:paraId="53128261" wp14:textId="77777777">
            <w:pPr>
              <w:rPr>
                <w:rFonts w:ascii="Cambria" w:hAnsi="Cambria" w:cs="Calibri"/>
                <w:b/>
                <w:bCs/>
                <w:color w:val="000000" w:themeColor="text1"/>
              </w:rPr>
            </w:pPr>
          </w:p>
          <w:p w:rsidRPr="003F3EC6" w:rsidR="003F3EC6" w:rsidP="003F3EC6" w:rsidRDefault="003F3EC6" w14:paraId="62486C05" wp14:textId="77777777">
            <w:pPr>
              <w:rPr>
                <w:rFonts w:ascii="Cambria" w:hAnsi="Cambria" w:cs="Calibri"/>
                <w:b/>
                <w:bCs/>
                <w:color w:val="000000" w:themeColor="text1"/>
              </w:rPr>
            </w:pPr>
          </w:p>
          <w:p w:rsidRPr="003F3EC6" w:rsidR="003F3EC6" w:rsidP="003F3EC6" w:rsidRDefault="003F3EC6" w14:paraId="4101652C" wp14:textId="77777777">
            <w:pPr>
              <w:rPr>
                <w:rFonts w:ascii="Cambria" w:hAnsi="Cambria" w:cs="Tahoma"/>
                <w:b/>
                <w:color w:val="000000" w:themeColor="text1"/>
              </w:rPr>
            </w:pPr>
          </w:p>
        </w:tc>
        <w:tc>
          <w:tcPr>
            <w:tcW w:w="3218" w:type="dxa"/>
            <w:tcMar/>
            <w:vAlign w:val="bottom"/>
          </w:tcPr>
          <w:p w:rsidRPr="003F3EC6" w:rsidR="000B60AF" w:rsidP="003F3EC6" w:rsidRDefault="008D0B5B" w14:paraId="6B438994" wp14:textId="77777777">
            <w:pPr>
              <w:rPr>
                <w:rFonts w:ascii="Cambria" w:hAnsi="Cambria" w:cs="Tahoma"/>
                <w:color w:val="000000" w:themeColor="text1"/>
              </w:rPr>
            </w:pPr>
            <w:r w:rsidRPr="003F3EC6">
              <w:rPr>
                <w:rFonts w:ascii="Cambria" w:hAnsi="Cambria" w:eastAsia="Tahoma" w:cs="Tahoma"/>
                <w:color w:val="000000" w:themeColor="text1"/>
              </w:rPr>
              <w:t>Transformations, Decimals and Ratio</w:t>
            </w:r>
            <w:r w:rsidRPr="003F3EC6">
              <w:rPr>
                <w:rFonts w:ascii="Cambria" w:hAnsi="Cambria" w:cs="Tahoma"/>
                <w:color w:val="000000" w:themeColor="text1"/>
              </w:rPr>
              <w:t xml:space="preserve"> </w:t>
            </w:r>
          </w:p>
          <w:p w:rsidRPr="003F3EC6" w:rsidR="003F3EC6" w:rsidP="003F3EC6" w:rsidRDefault="003F3EC6" w14:paraId="4B99056E" wp14:textId="77777777">
            <w:pPr>
              <w:rPr>
                <w:rFonts w:ascii="Cambria" w:hAnsi="Cambria" w:cs="Tahoma"/>
                <w:color w:val="000000" w:themeColor="text1"/>
              </w:rPr>
            </w:pPr>
          </w:p>
          <w:p w:rsidRPr="003F3EC6" w:rsidR="003F3EC6" w:rsidP="003F3EC6" w:rsidRDefault="003F3EC6" w14:paraId="1299C43A" wp14:textId="77777777">
            <w:pPr>
              <w:rPr>
                <w:rFonts w:ascii="Cambria" w:hAnsi="Cambria" w:cs="Tahoma"/>
                <w:color w:val="000000" w:themeColor="text1"/>
              </w:rPr>
            </w:pPr>
          </w:p>
          <w:p w:rsidRPr="003F3EC6" w:rsidR="003F3EC6" w:rsidP="003F3EC6" w:rsidRDefault="003F3EC6" w14:paraId="4DDBEF00" wp14:textId="77777777">
            <w:pPr>
              <w:rPr>
                <w:rFonts w:ascii="Cambria" w:hAnsi="Cambria" w:cs="Tahoma"/>
                <w:color w:val="000000" w:themeColor="text1"/>
              </w:rPr>
            </w:pPr>
          </w:p>
        </w:tc>
        <w:tc>
          <w:tcPr>
            <w:tcW w:w="10627" w:type="dxa"/>
            <w:tcMar/>
            <w:vAlign w:val="center"/>
          </w:tcPr>
          <w:p w:rsidRPr="003F3EC6" w:rsidR="008D0B5B" w:rsidP="003F3EC6" w:rsidRDefault="003F3EC6" w14:paraId="51F489F5" wp14:textId="77777777">
            <w:pPr>
              <w:rPr>
                <w:rFonts w:ascii="Cambria" w:hAnsi="Cambria" w:cs="Calibri"/>
                <w:color w:val="000000" w:themeColor="text1"/>
              </w:rPr>
            </w:pPr>
            <w:r w:rsidRPr="003F3EC6">
              <w:rPr>
                <w:rFonts w:ascii="Cambria" w:hAnsi="Cambria" w:cs="Calibri"/>
                <w:color w:val="000000" w:themeColor="text1"/>
              </w:rPr>
              <w:t>Sir Cumference</w:t>
            </w:r>
          </w:p>
          <w:p w:rsidRPr="003F3EC6" w:rsidR="003F3EC6" w:rsidP="003F3EC6" w:rsidRDefault="003F3EC6" w14:paraId="6EDC9669" wp14:textId="77777777">
            <w:pPr>
              <w:rPr>
                <w:rFonts w:ascii="Cambria" w:hAnsi="Cambria" w:cs="Calibri"/>
                <w:color w:val="000000" w:themeColor="text1"/>
              </w:rPr>
            </w:pPr>
            <w:r w:rsidRPr="003F3EC6">
              <w:rPr>
                <w:rFonts w:ascii="Cambria" w:hAnsi="Cambria" w:cs="Calibri"/>
                <w:color w:val="000000" w:themeColor="text1"/>
              </w:rPr>
              <w:t>Tally cat keeps track</w:t>
            </w:r>
          </w:p>
          <w:p w:rsidRPr="003F3EC6" w:rsidR="003F3EC6" w:rsidP="003F3EC6" w:rsidRDefault="003F3EC6" w14:paraId="2A54947A" wp14:textId="77777777">
            <w:pPr>
              <w:rPr>
                <w:rFonts w:ascii="Cambria" w:hAnsi="Cambria" w:cs="Calibri"/>
                <w:color w:val="000000" w:themeColor="text1"/>
              </w:rPr>
            </w:pPr>
            <w:r w:rsidRPr="003F3EC6">
              <w:rPr>
                <w:rFonts w:ascii="Cambria" w:hAnsi="Cambria" w:cs="Calibri"/>
                <w:color w:val="000000" w:themeColor="text1"/>
              </w:rPr>
              <w:t>How to avoid the fearsome cat</w:t>
            </w:r>
          </w:p>
          <w:p w:rsidRPr="003F3EC6" w:rsidR="003F3EC6" w:rsidP="003F3EC6" w:rsidRDefault="003F3EC6" w14:paraId="022C8C73" wp14:textId="77777777">
            <w:pPr>
              <w:rPr>
                <w:rFonts w:ascii="Cambria" w:hAnsi="Cambria" w:cs="Calibri"/>
                <w:color w:val="000000" w:themeColor="text1"/>
              </w:rPr>
            </w:pPr>
            <w:r w:rsidRPr="003F3EC6">
              <w:rPr>
                <w:rFonts w:ascii="Cambria" w:hAnsi="Cambria" w:cs="Calibri"/>
                <w:color w:val="000000" w:themeColor="text1"/>
              </w:rPr>
              <w:t>Fair is fair</w:t>
            </w:r>
          </w:p>
          <w:p w:rsidRPr="003F3EC6" w:rsidR="003F3EC6" w:rsidP="003F3EC6" w:rsidRDefault="003F3EC6" w14:paraId="3DE4594B" wp14:textId="77777777">
            <w:pPr>
              <w:rPr>
                <w:rFonts w:ascii="Cambria" w:hAnsi="Cambria" w:cs="Calibri"/>
                <w:color w:val="000000" w:themeColor="text1"/>
              </w:rPr>
            </w:pPr>
            <w:r w:rsidRPr="003F3EC6">
              <w:rPr>
                <w:rFonts w:ascii="Cambria" w:hAnsi="Cambria" w:cs="Calibri"/>
                <w:color w:val="000000" w:themeColor="text1"/>
              </w:rPr>
              <w:t>Who’s got spots</w:t>
            </w:r>
          </w:p>
        </w:tc>
      </w:tr>
      <w:tr xmlns:wp14="http://schemas.microsoft.com/office/word/2010/wordml" w:rsidRPr="003F3EC6" w:rsidR="003F3EC6" w:rsidTr="2DB36F24" w14:paraId="2C71808E" wp14:textId="77777777">
        <w:trPr>
          <w:trHeight w:val="390"/>
        </w:trPr>
        <w:tc>
          <w:tcPr>
            <w:tcW w:w="1743" w:type="dxa"/>
            <w:tcMar/>
            <w:vAlign w:val="bottom"/>
          </w:tcPr>
          <w:p w:rsidRPr="003F3EC6" w:rsidR="000E3D32" w:rsidP="003F3EC6" w:rsidRDefault="005E4007" w14:paraId="7B0BF864" wp14:textId="77777777">
            <w:pPr>
              <w:rPr>
                <w:rFonts w:ascii="Cambria" w:hAnsi="Cambria" w:cs="Calibri"/>
                <w:b/>
                <w:bCs/>
                <w:color w:val="000000" w:themeColor="text1"/>
              </w:rPr>
            </w:pPr>
            <w:r w:rsidRPr="003F3EC6">
              <w:rPr>
                <w:rFonts w:ascii="Cambria" w:hAnsi="Cambria" w:cs="Calibri"/>
                <w:b/>
                <w:bCs/>
                <w:color w:val="000000" w:themeColor="text1"/>
              </w:rPr>
              <w:t>Modern Foreign Language</w:t>
            </w:r>
          </w:p>
          <w:p w:rsidRPr="003F3EC6" w:rsidR="008D0B5B" w:rsidP="003F3EC6" w:rsidRDefault="008D0B5B" w14:paraId="3461D779" wp14:textId="77777777">
            <w:pPr>
              <w:rPr>
                <w:rFonts w:ascii="Cambria" w:hAnsi="Cambria" w:cs="Calibri"/>
                <w:b/>
                <w:bCs/>
                <w:color w:val="000000" w:themeColor="text1"/>
              </w:rPr>
            </w:pPr>
          </w:p>
          <w:p w:rsidRPr="003F3EC6" w:rsidR="008D0B5B" w:rsidP="003F3EC6" w:rsidRDefault="008D0B5B" w14:paraId="3CF2D8B6" wp14:textId="77777777">
            <w:pPr>
              <w:rPr>
                <w:rFonts w:ascii="Cambria" w:hAnsi="Cambria" w:cs="Calibri"/>
                <w:b/>
                <w:bCs/>
                <w:color w:val="000000" w:themeColor="text1"/>
              </w:rPr>
            </w:pPr>
          </w:p>
          <w:p w:rsidRPr="003F3EC6" w:rsidR="000E3D32" w:rsidP="003F3EC6" w:rsidRDefault="000E3D32" w14:paraId="0FB78278" wp14:textId="77777777">
            <w:pPr>
              <w:rPr>
                <w:rFonts w:ascii="Cambria" w:hAnsi="Cambria" w:cs="Calibri"/>
                <w:b/>
                <w:bCs/>
                <w:color w:val="000000" w:themeColor="text1"/>
              </w:rPr>
            </w:pPr>
          </w:p>
          <w:p w:rsidRPr="003F3EC6" w:rsidR="000E3D32" w:rsidP="003F3EC6" w:rsidRDefault="000E3D32" w14:paraId="1FC39945" wp14:textId="77777777">
            <w:pPr>
              <w:rPr>
                <w:rFonts w:ascii="Cambria" w:hAnsi="Cambria" w:cs="Tahoma"/>
                <w:b/>
                <w:color w:val="000000" w:themeColor="text1"/>
              </w:rPr>
            </w:pPr>
          </w:p>
        </w:tc>
        <w:tc>
          <w:tcPr>
            <w:tcW w:w="3218" w:type="dxa"/>
            <w:tcMar/>
            <w:vAlign w:val="bottom"/>
          </w:tcPr>
          <w:p w:rsidRPr="003F3EC6" w:rsidR="000E3D32" w:rsidP="003F3EC6" w:rsidRDefault="003F3EC6" w14:paraId="3A958227" wp14:textId="77777777">
            <w:pPr>
              <w:rPr>
                <w:rFonts w:ascii="Cambria" w:hAnsi="Cambria" w:cs="Tahoma"/>
                <w:color w:val="000000" w:themeColor="text1"/>
              </w:rPr>
            </w:pPr>
            <w:r w:rsidRPr="003F3EC6">
              <w:rPr>
                <w:rFonts w:ascii="Cambria" w:hAnsi="Cambria" w:eastAsia="Tahoma" w:cs="Tahoma"/>
                <w:color w:val="000000" w:themeColor="text1"/>
              </w:rPr>
              <w:t>Students</w:t>
            </w:r>
            <w:r w:rsidRPr="003F3EC6">
              <w:rPr>
                <w:rFonts w:ascii="Cambria" w:hAnsi="Cambria" w:eastAsia="Tahoma" w:cs="Tahoma"/>
                <w:color w:val="000000" w:themeColor="text1"/>
              </w:rPr>
              <w:t xml:space="preserve"> of Spanish are working on the topic of everyday activities and life at school and at home. Students of French are working on the topic of healthy living and ways to improve your lifestyle</w:t>
            </w:r>
          </w:p>
        </w:tc>
        <w:tc>
          <w:tcPr>
            <w:tcW w:w="10627" w:type="dxa"/>
            <w:tcMar/>
            <w:vAlign w:val="bottom"/>
          </w:tcPr>
          <w:p w:rsidRPr="003F3EC6" w:rsidR="003F3EC6" w:rsidP="003F3EC6" w:rsidRDefault="003F3EC6" w14:paraId="5F4FC590" wp14:textId="77777777">
            <w:pPr>
              <w:rPr>
                <w:rFonts w:ascii="Cambria" w:hAnsi="Cambria" w:cs="Tahoma"/>
                <w:color w:val="000000" w:themeColor="text1"/>
              </w:rPr>
            </w:pPr>
            <w:hyperlink r:id="rId35">
              <w:r w:rsidRPr="003F3EC6">
                <w:rPr>
                  <w:rStyle w:val="Hyperlink"/>
                  <w:rFonts w:ascii="Cambria" w:hAnsi="Cambria" w:cs="Tahoma"/>
                  <w:color w:val="000000" w:themeColor="text1"/>
                </w:rPr>
                <w:t>https://www.best-languagewebsites.com/french</w:t>
              </w:r>
            </w:hyperlink>
          </w:p>
          <w:p w:rsidRPr="003F3EC6" w:rsidR="003F3EC6" w:rsidP="003F3EC6" w:rsidRDefault="003F3EC6" w14:paraId="293E4C47" wp14:textId="77777777">
            <w:pPr>
              <w:rPr>
                <w:rFonts w:ascii="Cambria" w:hAnsi="Cambria" w:cs="Tahoma"/>
                <w:color w:val="000000" w:themeColor="text1"/>
              </w:rPr>
            </w:pPr>
            <w:hyperlink r:id="rId36">
              <w:r w:rsidRPr="003F3EC6">
                <w:rPr>
                  <w:rStyle w:val="Hyperlink"/>
                  <w:rFonts w:ascii="Cambria" w:hAnsi="Cambria" w:cs="Tahoma"/>
                  <w:color w:val="000000" w:themeColor="text1"/>
                </w:rPr>
                <w:t>https://storylearning.com/learn/french/french-tips/french-books-for-beginners</w:t>
              </w:r>
            </w:hyperlink>
          </w:p>
          <w:p w:rsidRPr="003F3EC6" w:rsidR="003F3EC6" w:rsidP="003F3EC6" w:rsidRDefault="003F3EC6" w14:paraId="5B8B525A" wp14:textId="77777777">
            <w:pPr>
              <w:rPr>
                <w:rFonts w:ascii="Cambria" w:hAnsi="Cambria" w:cs="Tahoma"/>
                <w:color w:val="000000" w:themeColor="text1"/>
              </w:rPr>
            </w:pPr>
            <w:hyperlink r:id="rId37">
              <w:r w:rsidRPr="003F3EC6">
                <w:rPr>
                  <w:rStyle w:val="Hyperlink"/>
                  <w:rFonts w:ascii="Cambria" w:hAnsi="Cambria" w:cs="Tahoma"/>
                  <w:color w:val="000000" w:themeColor="text1"/>
                </w:rPr>
                <w:t>https://snippetsofparis.com/french-comics/</w:t>
              </w:r>
            </w:hyperlink>
          </w:p>
          <w:p w:rsidRPr="003F3EC6" w:rsidR="003F3EC6" w:rsidP="003F3EC6" w:rsidRDefault="003F3EC6" w14:paraId="5C9AD10C" wp14:textId="77777777">
            <w:pPr>
              <w:rPr>
                <w:rFonts w:ascii="Cambria" w:hAnsi="Cambria" w:cs="Tahoma"/>
                <w:color w:val="000000" w:themeColor="text1"/>
              </w:rPr>
            </w:pPr>
            <w:hyperlink r:id="rId38">
              <w:r w:rsidRPr="003F3EC6">
                <w:rPr>
                  <w:rStyle w:val="Hyperlink"/>
                  <w:rFonts w:ascii="Cambria" w:hAnsi="Cambria" w:cs="Tahoma"/>
                  <w:color w:val="000000" w:themeColor="text1"/>
                </w:rPr>
                <w:t>https://spanishboom.com/spanish-comics-translation/</w:t>
              </w:r>
            </w:hyperlink>
          </w:p>
          <w:p w:rsidRPr="003F3EC6" w:rsidR="003F3EC6" w:rsidP="003F3EC6" w:rsidRDefault="003F3EC6" w14:paraId="7F466525" wp14:textId="77777777">
            <w:pPr>
              <w:rPr>
                <w:rFonts w:ascii="Cambria" w:hAnsi="Cambria" w:cs="Tahoma"/>
                <w:color w:val="000000" w:themeColor="text1"/>
              </w:rPr>
            </w:pPr>
            <w:hyperlink r:id="rId39">
              <w:r w:rsidRPr="003F3EC6">
                <w:rPr>
                  <w:rStyle w:val="Hyperlink"/>
                  <w:rFonts w:ascii="Cambria" w:hAnsi="Cambria" w:cs="Tahoma"/>
                  <w:color w:val="000000" w:themeColor="text1"/>
                </w:rPr>
                <w:t>https://www.spanishplayground.net/spanish-comics-language-learners/</w:t>
              </w:r>
            </w:hyperlink>
          </w:p>
          <w:p w:rsidRPr="003F3EC6" w:rsidR="000E3D32" w:rsidP="003F3EC6" w:rsidRDefault="003F3EC6" w14:paraId="749590F9" wp14:textId="77777777">
            <w:pPr>
              <w:rPr>
                <w:rStyle w:val="Hyperlink"/>
                <w:rFonts w:ascii="Cambria" w:hAnsi="Cambria" w:cs="Tahoma"/>
                <w:color w:val="000000" w:themeColor="text1"/>
              </w:rPr>
            </w:pPr>
            <w:hyperlink r:id="rId40">
              <w:r w:rsidRPr="003F3EC6">
                <w:rPr>
                  <w:rStyle w:val="Hyperlink"/>
                  <w:rFonts w:ascii="Cambria" w:hAnsi="Cambria" w:cs="Tahoma"/>
                  <w:color w:val="000000" w:themeColor="text1"/>
                </w:rPr>
                <w:t>https://lingua.com/spanish/reading/dia/</w:t>
              </w:r>
            </w:hyperlink>
          </w:p>
          <w:p w:rsidRPr="003F3EC6" w:rsidR="003F3EC6" w:rsidP="003F3EC6" w:rsidRDefault="003F3EC6" w14:paraId="0562CB0E" wp14:textId="77777777">
            <w:pPr>
              <w:rPr>
                <w:rFonts w:ascii="Cambria" w:hAnsi="Cambria" w:cs="Calibri"/>
                <w:color w:val="000000" w:themeColor="text1"/>
              </w:rPr>
            </w:pPr>
          </w:p>
        </w:tc>
      </w:tr>
      <w:tr xmlns:wp14="http://schemas.microsoft.com/office/word/2010/wordml" w:rsidRPr="003F3EC6" w:rsidR="003F3EC6" w:rsidTr="2DB36F24" w14:paraId="1C9588E5" wp14:textId="77777777">
        <w:trPr>
          <w:trHeight w:val="390"/>
        </w:trPr>
        <w:tc>
          <w:tcPr>
            <w:tcW w:w="1743" w:type="dxa"/>
            <w:tcMar/>
            <w:vAlign w:val="bottom"/>
          </w:tcPr>
          <w:p w:rsidRPr="003F3EC6" w:rsidR="000E3D32" w:rsidP="003F3EC6" w:rsidRDefault="000E3D32" w14:paraId="728D4790" wp14:textId="77777777">
            <w:pPr>
              <w:rPr>
                <w:rFonts w:ascii="Cambria" w:hAnsi="Cambria" w:cs="Calibri"/>
                <w:b/>
                <w:bCs/>
                <w:color w:val="000000" w:themeColor="text1"/>
              </w:rPr>
            </w:pPr>
            <w:r w:rsidRPr="003F3EC6">
              <w:rPr>
                <w:rFonts w:ascii="Cambria" w:hAnsi="Cambria" w:cs="Calibri"/>
                <w:b/>
                <w:bCs/>
                <w:color w:val="000000" w:themeColor="text1"/>
              </w:rPr>
              <w:t>Music</w:t>
            </w:r>
          </w:p>
          <w:p w:rsidRPr="003F3EC6" w:rsidR="003F3EC6" w:rsidP="003F3EC6" w:rsidRDefault="003F3EC6" w14:paraId="34CE0A41" wp14:textId="77777777">
            <w:pPr>
              <w:rPr>
                <w:rFonts w:ascii="Cambria" w:hAnsi="Cambria" w:cs="Calibri"/>
                <w:b/>
                <w:bCs/>
                <w:color w:val="000000" w:themeColor="text1"/>
              </w:rPr>
            </w:pPr>
          </w:p>
          <w:p w:rsidRPr="003F3EC6" w:rsidR="000E3D32" w:rsidP="003F3EC6" w:rsidRDefault="000E3D32" w14:paraId="62EBF3C5" wp14:textId="77777777">
            <w:pPr>
              <w:rPr>
                <w:rFonts w:ascii="Cambria" w:hAnsi="Cambria" w:cs="Calibri"/>
                <w:b/>
                <w:bCs/>
                <w:color w:val="000000" w:themeColor="text1"/>
              </w:rPr>
            </w:pPr>
          </w:p>
        </w:tc>
        <w:tc>
          <w:tcPr>
            <w:tcW w:w="3218" w:type="dxa"/>
            <w:tcMar/>
            <w:vAlign w:val="bottom"/>
          </w:tcPr>
          <w:p w:rsidRPr="003F3EC6" w:rsidR="003F3EC6" w:rsidP="003F3EC6" w:rsidRDefault="003F3EC6" w14:paraId="0AF0AFF4" wp14:textId="77777777">
            <w:pPr>
              <w:rPr>
                <w:rFonts w:ascii="Cambria" w:hAnsi="Cambria" w:cs="Calibri"/>
                <w:bCs/>
                <w:color w:val="000000" w:themeColor="text1"/>
              </w:rPr>
            </w:pPr>
            <w:r w:rsidRPr="003F3EC6">
              <w:rPr>
                <w:rFonts w:ascii="Cambria" w:hAnsi="Cambria" w:cs="Calibri"/>
                <w:bCs/>
                <w:color w:val="000000" w:themeColor="text1"/>
              </w:rPr>
              <w:t>Theory of harmony and chords</w:t>
            </w:r>
          </w:p>
          <w:p w:rsidRPr="003F3EC6" w:rsidR="003F3EC6" w:rsidP="003F3EC6" w:rsidRDefault="003F3EC6" w14:paraId="6D98A12B" wp14:textId="77777777">
            <w:pPr>
              <w:rPr>
                <w:rFonts w:ascii="Cambria" w:hAnsi="Cambria" w:cs="Calibri"/>
                <w:bCs/>
                <w:color w:val="000000" w:themeColor="text1"/>
              </w:rPr>
            </w:pPr>
          </w:p>
          <w:p w:rsidRPr="003F3EC6" w:rsidR="000E3D32" w:rsidP="003F3EC6" w:rsidRDefault="003F3EC6" w14:paraId="0A6959E7" wp14:textId="77777777">
            <w:pPr>
              <w:rPr>
                <w:rFonts w:ascii="Cambria" w:hAnsi="Cambria" w:cs="Calibri"/>
                <w:bCs/>
                <w:color w:val="000000" w:themeColor="text1"/>
              </w:rPr>
            </w:pPr>
            <w:r w:rsidRPr="003F3EC6">
              <w:rPr>
                <w:rFonts w:ascii="Cambria" w:hAnsi="Cambria" w:cs="Calibri"/>
                <w:bCs/>
                <w:color w:val="000000" w:themeColor="text1"/>
              </w:rPr>
              <w:t xml:space="preserve"> </w:t>
            </w:r>
          </w:p>
        </w:tc>
        <w:tc>
          <w:tcPr>
            <w:tcW w:w="10627" w:type="dxa"/>
            <w:tcMar/>
            <w:vAlign w:val="bottom"/>
          </w:tcPr>
          <w:p w:rsidRPr="003F3EC6" w:rsidR="003F3EC6" w:rsidP="003F3EC6" w:rsidRDefault="003F3EC6" w14:paraId="726CF8D6" wp14:textId="77777777">
            <w:pPr>
              <w:pStyle w:val="Heading1"/>
              <w:spacing w:before="0"/>
              <w:outlineLvl w:val="0"/>
              <w:rPr>
                <w:rFonts w:ascii="Cambria" w:hAnsi="Cambria" w:eastAsia="Tahoma" w:cs="Tahoma"/>
                <w:color w:val="000000" w:themeColor="text1"/>
                <w:sz w:val="22"/>
                <w:szCs w:val="22"/>
              </w:rPr>
            </w:pPr>
            <w:r w:rsidRPr="003F3EC6">
              <w:rPr>
                <w:rFonts w:ascii="Cambria" w:hAnsi="Cambria" w:eastAsia="Tahoma" w:cs="Tahoma"/>
                <w:color w:val="000000" w:themeColor="text1"/>
                <w:sz w:val="22"/>
                <w:szCs w:val="22"/>
              </w:rPr>
              <w:t>How Music Works: A listener's guide to harmony, keys, broken chords, perfect pitch and the secrets of a good tune (Penguin classics) by John Powell</w:t>
            </w:r>
          </w:p>
          <w:p w:rsidRPr="003F3EC6" w:rsidR="005E4007" w:rsidP="003F3EC6" w:rsidRDefault="003F3EC6" w14:paraId="4F44AEB7" wp14:textId="77777777">
            <w:pPr>
              <w:pStyle w:val="Heading1"/>
              <w:spacing w:before="0"/>
              <w:rPr>
                <w:rFonts w:ascii="Cambria" w:hAnsi="Cambria" w:eastAsia="Tahoma" w:cs="Tahoma"/>
                <w:color w:val="000000" w:themeColor="text1"/>
                <w:sz w:val="22"/>
                <w:szCs w:val="22"/>
              </w:rPr>
            </w:pPr>
            <w:r w:rsidRPr="003F3EC6">
              <w:rPr>
                <w:rFonts w:ascii="Cambria" w:hAnsi="Cambria"/>
                <w:color w:val="000000" w:themeColor="text1"/>
                <w:sz w:val="22"/>
                <w:szCs w:val="22"/>
              </w:rPr>
              <w:t>Chords For Kids: Easy to Read, Easy to Play, For Guitar &amp; Keyboard by Jake Jackson</w:t>
            </w:r>
          </w:p>
        </w:tc>
      </w:tr>
      <w:tr xmlns:wp14="http://schemas.microsoft.com/office/word/2010/wordml" w:rsidRPr="003F3EC6" w:rsidR="003F3EC6" w:rsidTr="2DB36F24" w14:paraId="000CD466" wp14:textId="77777777">
        <w:trPr>
          <w:trHeight w:val="390"/>
        </w:trPr>
        <w:tc>
          <w:tcPr>
            <w:tcW w:w="1743" w:type="dxa"/>
            <w:tcMar/>
            <w:vAlign w:val="bottom"/>
          </w:tcPr>
          <w:p w:rsidRPr="003F3EC6" w:rsidR="005E4007" w:rsidP="003F3EC6" w:rsidRDefault="005E4007" w14:paraId="324E795A" wp14:textId="77777777">
            <w:pPr>
              <w:rPr>
                <w:rFonts w:ascii="Cambria" w:hAnsi="Cambria" w:cs="Calibri"/>
                <w:b/>
                <w:bCs/>
                <w:color w:val="000000" w:themeColor="text1"/>
              </w:rPr>
            </w:pPr>
            <w:r w:rsidRPr="003F3EC6">
              <w:rPr>
                <w:rFonts w:ascii="Cambria" w:hAnsi="Cambria" w:cs="Calibri"/>
                <w:b/>
                <w:bCs/>
                <w:color w:val="000000" w:themeColor="text1"/>
              </w:rPr>
              <w:t>Physical Education</w:t>
            </w:r>
          </w:p>
        </w:tc>
        <w:tc>
          <w:tcPr>
            <w:tcW w:w="3218" w:type="dxa"/>
            <w:tcMar/>
            <w:vAlign w:val="bottom"/>
          </w:tcPr>
          <w:p w:rsidRPr="003F3EC6" w:rsidR="005E4007" w:rsidP="003F3EC6" w:rsidRDefault="005E4007" w14:paraId="2946DB82" wp14:textId="77777777">
            <w:pPr>
              <w:rPr>
                <w:rFonts w:ascii="Cambria" w:hAnsi="Cambria" w:cs="Calibri"/>
                <w:bCs/>
                <w:color w:val="000000" w:themeColor="text1"/>
              </w:rPr>
            </w:pPr>
          </w:p>
        </w:tc>
        <w:tc>
          <w:tcPr>
            <w:tcW w:w="10627" w:type="dxa"/>
            <w:tcMar/>
            <w:vAlign w:val="bottom"/>
          </w:tcPr>
          <w:p w:rsidRPr="003F3EC6" w:rsidR="000E3D32" w:rsidP="003F3EC6" w:rsidRDefault="003F3EC6" w14:paraId="50A73BD4" wp14:textId="77777777">
            <w:pPr>
              <w:rPr>
                <w:rFonts w:ascii="Cambria" w:hAnsi="Cambria" w:cs="Calibri"/>
                <w:color w:val="000000" w:themeColor="text1"/>
              </w:rPr>
            </w:pPr>
            <w:r w:rsidRPr="003F3EC6">
              <w:rPr>
                <w:rFonts w:ascii="Cambria" w:hAnsi="Cambria" w:cs="Calibri"/>
                <w:color w:val="000000" w:themeColor="text1"/>
              </w:rPr>
              <w:t>Step Up</w:t>
            </w:r>
          </w:p>
          <w:p w:rsidRPr="003F3EC6" w:rsidR="008D0B5B" w:rsidP="003F3EC6" w:rsidRDefault="008D0B5B" w14:paraId="5F166FD3" wp14:textId="77777777">
            <w:pPr>
              <w:rPr>
                <w:rFonts w:ascii="Cambria" w:hAnsi="Cambria" w:cs="Calibri"/>
                <w:color w:val="000000" w:themeColor="text1"/>
              </w:rPr>
            </w:pPr>
            <w:r w:rsidRPr="003F3EC6">
              <w:rPr>
                <w:rFonts w:ascii="Cambria" w:hAnsi="Cambria" w:cs="Calibri"/>
                <w:color w:val="000000" w:themeColor="text1"/>
              </w:rPr>
              <w:t>Coach Carter</w:t>
            </w:r>
          </w:p>
          <w:p w:rsidRPr="003F3EC6" w:rsidR="003F3EC6" w:rsidP="003F3EC6" w:rsidRDefault="003F3EC6" w14:paraId="44257AFA" wp14:textId="77777777">
            <w:pPr>
              <w:rPr>
                <w:rFonts w:ascii="Cambria" w:hAnsi="Cambria" w:cs="Calibri"/>
                <w:color w:val="000000" w:themeColor="text1"/>
              </w:rPr>
            </w:pPr>
            <w:r w:rsidRPr="003F3EC6">
              <w:rPr>
                <w:rFonts w:ascii="Cambria" w:hAnsi="Cambria" w:cs="Calibri"/>
                <w:color w:val="000000" w:themeColor="text1"/>
              </w:rPr>
              <w:t xml:space="preserve">Saina </w:t>
            </w:r>
          </w:p>
        </w:tc>
      </w:tr>
      <w:tr xmlns:wp14="http://schemas.microsoft.com/office/word/2010/wordml" w:rsidRPr="003F3EC6" w:rsidR="003F3EC6" w:rsidTr="2DB36F24" w14:paraId="190039E9" wp14:textId="77777777">
        <w:trPr>
          <w:trHeight w:val="390"/>
        </w:trPr>
        <w:tc>
          <w:tcPr>
            <w:tcW w:w="1743" w:type="dxa"/>
            <w:tcMar/>
            <w:vAlign w:val="bottom"/>
          </w:tcPr>
          <w:p w:rsidRPr="003F3EC6" w:rsidR="005E4007" w:rsidP="003F3EC6" w:rsidRDefault="005E4007" w14:paraId="4C05A51D" wp14:textId="77777777">
            <w:pPr>
              <w:rPr>
                <w:rFonts w:ascii="Cambria" w:hAnsi="Cambria" w:cs="Calibri"/>
                <w:b/>
                <w:bCs/>
                <w:color w:val="000000" w:themeColor="text1"/>
              </w:rPr>
            </w:pPr>
            <w:r w:rsidRPr="003F3EC6">
              <w:rPr>
                <w:rFonts w:ascii="Cambria" w:hAnsi="Cambria" w:cs="Calibri"/>
                <w:b/>
                <w:bCs/>
                <w:color w:val="000000" w:themeColor="text1"/>
              </w:rPr>
              <w:t>Religious Education</w:t>
            </w:r>
          </w:p>
        </w:tc>
        <w:tc>
          <w:tcPr>
            <w:tcW w:w="3218" w:type="dxa"/>
            <w:tcMar/>
            <w:vAlign w:val="bottom"/>
          </w:tcPr>
          <w:p w:rsidRPr="003F3EC6" w:rsidR="005E4007" w:rsidP="003F3EC6" w:rsidRDefault="005E4007" w14:paraId="5997CC1D" wp14:textId="77777777">
            <w:pPr>
              <w:rPr>
                <w:rFonts w:ascii="Cambria" w:hAnsi="Cambria" w:cs="Calibri"/>
                <w:bCs/>
                <w:color w:val="000000" w:themeColor="text1"/>
              </w:rPr>
            </w:pPr>
          </w:p>
        </w:tc>
        <w:tc>
          <w:tcPr>
            <w:tcW w:w="10627" w:type="dxa"/>
            <w:tcMar/>
            <w:vAlign w:val="bottom"/>
          </w:tcPr>
          <w:p w:rsidRPr="003F3EC6" w:rsidR="003F3EC6" w:rsidP="003F3EC6" w:rsidRDefault="003F3EC6" w14:paraId="57EA94ED" wp14:textId="77777777">
            <w:pPr>
              <w:pStyle w:val="Heading2"/>
              <w:outlineLvl w:val="1"/>
              <w:rPr>
                <w:rFonts w:ascii="Cambria" w:hAnsi="Cambria"/>
                <w:color w:val="000000" w:themeColor="text1"/>
                <w:sz w:val="22"/>
                <w:szCs w:val="22"/>
              </w:rPr>
            </w:pPr>
            <w:hyperlink r:id="rId41">
              <w:r w:rsidRPr="003F3EC6">
                <w:rPr>
                  <w:rStyle w:val="Hyperlink"/>
                  <w:rFonts w:ascii="Cambria" w:hAnsi="Cambria" w:eastAsia="Tahoma" w:cs="Tahoma"/>
                  <w:color w:val="000000" w:themeColor="text1"/>
                  <w:sz w:val="22"/>
                  <w:szCs w:val="22"/>
                </w:rPr>
                <w:t>Preparing for Baptism: Exploring what the Bible says about baptism</w:t>
              </w:r>
            </w:hyperlink>
          </w:p>
          <w:p w:rsidRPr="003F3EC6" w:rsidR="005E4007" w:rsidP="003F3EC6" w:rsidRDefault="003F3EC6" w14:paraId="1D77D38B" wp14:textId="77777777">
            <w:pPr>
              <w:rPr>
                <w:rFonts w:ascii="Cambria" w:hAnsi="Cambria" w:cs="Calibri"/>
                <w:color w:val="000000" w:themeColor="text1"/>
              </w:rPr>
            </w:pPr>
            <w:r w:rsidRPr="003F3EC6">
              <w:rPr>
                <w:rFonts w:ascii="Cambria" w:hAnsi="Cambria" w:eastAsia="Tahoma" w:cs="Tahoma"/>
                <w:color w:val="000000" w:themeColor="text1"/>
              </w:rPr>
              <w:t xml:space="preserve">by </w:t>
            </w:r>
            <w:hyperlink r:id="rId42">
              <w:r w:rsidRPr="003F3EC6">
                <w:rPr>
                  <w:rStyle w:val="Hyperlink"/>
                  <w:rFonts w:ascii="Cambria" w:hAnsi="Cambria" w:eastAsia="Tahoma" w:cs="Tahoma"/>
                  <w:color w:val="000000" w:themeColor="text1"/>
                </w:rPr>
                <w:t>Tim Chester</w:t>
              </w:r>
            </w:hyperlink>
            <w:r w:rsidRPr="003F3EC6">
              <w:rPr>
                <w:rFonts w:ascii="Cambria" w:hAnsi="Cambria" w:eastAsia="Tahoma" w:cs="Tahoma"/>
                <w:color w:val="000000" w:themeColor="text1"/>
              </w:rPr>
              <w:t xml:space="preserve">  | 1 Feb 2017</w:t>
            </w:r>
          </w:p>
        </w:tc>
      </w:tr>
      <w:tr xmlns:wp14="http://schemas.microsoft.com/office/word/2010/wordml" w:rsidRPr="003F3EC6" w:rsidR="000E3D32" w:rsidTr="2DB36F24" w14:paraId="5E7BDA53" wp14:textId="77777777">
        <w:trPr>
          <w:trHeight w:val="390"/>
        </w:trPr>
        <w:tc>
          <w:tcPr>
            <w:tcW w:w="1743" w:type="dxa"/>
            <w:tcMar/>
            <w:vAlign w:val="bottom"/>
          </w:tcPr>
          <w:p w:rsidRPr="003F3EC6" w:rsidR="000E3D32" w:rsidP="003F3EC6" w:rsidRDefault="000E3D32" w14:paraId="3E63FE78" wp14:textId="77777777">
            <w:pPr>
              <w:rPr>
                <w:rFonts w:ascii="Cambria" w:hAnsi="Cambria" w:cs="Calibri"/>
                <w:b/>
                <w:bCs/>
                <w:color w:val="000000" w:themeColor="text1"/>
              </w:rPr>
            </w:pPr>
            <w:r w:rsidRPr="003F3EC6">
              <w:rPr>
                <w:rFonts w:ascii="Cambria" w:hAnsi="Cambria" w:cs="Calibri"/>
                <w:b/>
                <w:bCs/>
                <w:color w:val="000000" w:themeColor="text1"/>
              </w:rPr>
              <w:t>Science</w:t>
            </w:r>
          </w:p>
          <w:p w:rsidRPr="003F3EC6" w:rsidR="003F3EC6" w:rsidP="003F3EC6" w:rsidRDefault="003F3EC6" w14:paraId="110FFD37" wp14:textId="77777777">
            <w:pPr>
              <w:rPr>
                <w:rFonts w:ascii="Cambria" w:hAnsi="Cambria" w:cs="Calibri"/>
                <w:b/>
                <w:bCs/>
                <w:color w:val="000000" w:themeColor="text1"/>
              </w:rPr>
            </w:pPr>
          </w:p>
          <w:p w:rsidRPr="003F3EC6" w:rsidR="003F3EC6" w:rsidP="003F3EC6" w:rsidRDefault="003F3EC6" w14:paraId="6B699379" wp14:textId="77777777">
            <w:pPr>
              <w:rPr>
                <w:rFonts w:ascii="Cambria" w:hAnsi="Cambria" w:cs="Calibri"/>
                <w:b/>
                <w:bCs/>
                <w:color w:val="000000" w:themeColor="text1"/>
              </w:rPr>
            </w:pPr>
          </w:p>
          <w:p w:rsidRPr="003F3EC6" w:rsidR="003F3EC6" w:rsidP="003F3EC6" w:rsidRDefault="003F3EC6" w14:paraId="3FE9F23F" wp14:textId="77777777">
            <w:pPr>
              <w:rPr>
                <w:rFonts w:ascii="Cambria" w:hAnsi="Cambria" w:cs="Calibri"/>
                <w:b/>
                <w:bCs/>
                <w:color w:val="000000" w:themeColor="text1"/>
              </w:rPr>
            </w:pPr>
          </w:p>
          <w:p w:rsidRPr="003F3EC6" w:rsidR="003F3EC6" w:rsidP="003F3EC6" w:rsidRDefault="003F3EC6" w14:paraId="1F72F646" wp14:textId="77777777">
            <w:pPr>
              <w:rPr>
                <w:rFonts w:ascii="Cambria" w:hAnsi="Cambria" w:cs="Calibri"/>
                <w:b/>
                <w:bCs/>
                <w:color w:val="000000" w:themeColor="text1"/>
              </w:rPr>
            </w:pPr>
          </w:p>
          <w:p w:rsidRPr="003F3EC6" w:rsidR="003F3EC6" w:rsidP="003F3EC6" w:rsidRDefault="003F3EC6" w14:paraId="08CE6F91" wp14:textId="77777777">
            <w:pPr>
              <w:rPr>
                <w:rFonts w:ascii="Cambria" w:hAnsi="Cambria" w:cs="Calibri"/>
                <w:b/>
                <w:bCs/>
                <w:color w:val="000000" w:themeColor="text1"/>
              </w:rPr>
            </w:pPr>
          </w:p>
          <w:p w:rsidRPr="003F3EC6" w:rsidR="008D0B5B" w:rsidP="003F3EC6" w:rsidRDefault="008D0B5B" w14:paraId="61CDCEAD" wp14:textId="77777777">
            <w:pPr>
              <w:rPr>
                <w:rFonts w:ascii="Cambria" w:hAnsi="Cambria" w:cs="Calibri"/>
                <w:b/>
                <w:bCs/>
                <w:color w:val="000000" w:themeColor="text1"/>
              </w:rPr>
            </w:pPr>
          </w:p>
          <w:p w:rsidRPr="003F3EC6" w:rsidR="008D0B5B" w:rsidP="003F3EC6" w:rsidRDefault="008D0B5B" w14:paraId="6BB9E253" wp14:textId="77777777">
            <w:pPr>
              <w:rPr>
                <w:rFonts w:ascii="Cambria" w:hAnsi="Cambria" w:cs="Calibri"/>
                <w:b/>
                <w:bCs/>
                <w:color w:val="000000" w:themeColor="text1"/>
              </w:rPr>
            </w:pPr>
          </w:p>
        </w:tc>
        <w:tc>
          <w:tcPr>
            <w:tcW w:w="3218" w:type="dxa"/>
            <w:tcMar/>
            <w:vAlign w:val="bottom"/>
          </w:tcPr>
          <w:p w:rsidRPr="003F3EC6" w:rsidR="005E4007" w:rsidP="003F3EC6" w:rsidRDefault="005E4007" w14:paraId="23DE523C" wp14:textId="77777777">
            <w:pPr>
              <w:rPr>
                <w:rFonts w:ascii="Cambria" w:hAnsi="Cambria" w:cs="Calibri"/>
                <w:bCs/>
                <w:color w:val="000000" w:themeColor="text1"/>
              </w:rPr>
            </w:pPr>
          </w:p>
        </w:tc>
        <w:tc>
          <w:tcPr>
            <w:tcW w:w="10627" w:type="dxa"/>
            <w:tcMar/>
            <w:vAlign w:val="center"/>
          </w:tcPr>
          <w:p w:rsidRPr="003F3EC6" w:rsidR="003F3EC6" w:rsidP="003F3EC6" w:rsidRDefault="003F3EC6" w14:paraId="6792D376" wp14:textId="77777777">
            <w:pPr>
              <w:rPr>
                <w:rStyle w:val="normaltextrun"/>
                <w:rFonts w:ascii="Cambria" w:hAnsi="Cambria" w:cs="Arial"/>
                <w:color w:val="000000" w:themeColor="text1"/>
              </w:rPr>
            </w:pPr>
            <w:r w:rsidRPr="003F3EC6">
              <w:rPr>
                <w:rFonts w:ascii="Cambria" w:hAnsi="Cambria" w:eastAsia="Arial" w:cs="Arial"/>
                <w:color w:val="000000" w:themeColor="text1"/>
              </w:rPr>
              <w:t>Caesar's Last Breath: Decoding the Secrets of the Air Around Us</w:t>
            </w:r>
            <w:r w:rsidRPr="003F3EC6">
              <w:rPr>
                <w:rFonts w:ascii="Cambria" w:hAnsi="Cambria" w:eastAsia="Calibri" w:cs="Calibri"/>
                <w:b/>
                <w:bCs/>
                <w:color w:val="000000" w:themeColor="text1"/>
              </w:rPr>
              <w:t xml:space="preserve"> - </w:t>
            </w:r>
            <w:hyperlink r:id="rId43">
              <w:r w:rsidRPr="003F3EC6">
                <w:rPr>
                  <w:rStyle w:val="Hyperlink"/>
                  <w:rFonts w:ascii="Cambria" w:hAnsi="Cambria" w:eastAsia="Arial" w:cs="Arial"/>
                  <w:color w:val="000000" w:themeColor="text1"/>
                </w:rPr>
                <w:t>Sam Kean</w:t>
              </w:r>
            </w:hyperlink>
          </w:p>
          <w:p w:rsidRPr="003F3EC6" w:rsidR="003F3EC6" w:rsidP="003F3EC6" w:rsidRDefault="003F3EC6" w14:paraId="6BA1A4E1" wp14:textId="77777777">
            <w:pPr>
              <w:pStyle w:val="Heading1"/>
              <w:shd w:val="clear" w:color="auto" w:fill="FFFFFF" w:themeFill="background1"/>
              <w:spacing w:before="0"/>
              <w:textAlignment w:val="baseline"/>
              <w:outlineLvl w:val="0"/>
              <w:rPr>
                <w:rFonts w:ascii="Cambria" w:hAnsi="Cambria" w:eastAsia="Arial" w:cs="Arial"/>
                <w:color w:val="000000" w:themeColor="text1"/>
                <w:sz w:val="22"/>
                <w:szCs w:val="22"/>
              </w:rPr>
            </w:pPr>
            <w:r w:rsidRPr="003F3EC6">
              <w:rPr>
                <w:rFonts w:ascii="Cambria" w:hAnsi="Cambria" w:eastAsia="Arial" w:cs="Arial"/>
                <w:color w:val="000000" w:themeColor="text1"/>
                <w:sz w:val="22"/>
                <w:szCs w:val="22"/>
              </w:rPr>
              <w:t>After Dolly: The Uses and Misuses of Human Cloning by Professor Ian Wilmut</w:t>
            </w:r>
          </w:p>
          <w:p w:rsidRPr="003F3EC6" w:rsidR="003F3EC6" w:rsidP="003F3EC6" w:rsidRDefault="003F3EC6" w14:paraId="7D5D480B" wp14:textId="77777777">
            <w:pPr>
              <w:textAlignment w:val="baseline"/>
              <w:rPr>
                <w:rStyle w:val="eop"/>
                <w:rFonts w:ascii="Cambria" w:hAnsi="Cambria" w:cs="Arial"/>
                <w:color w:val="000000" w:themeColor="text1"/>
              </w:rPr>
            </w:pPr>
            <w:r w:rsidRPr="003F3EC6">
              <w:rPr>
                <w:rFonts w:ascii="Cambria" w:hAnsi="Cambria" w:eastAsia="Arial" w:cs="Arial"/>
                <w:color w:val="000000" w:themeColor="text1"/>
              </w:rPr>
              <w:t>This book provides a timely and important discussion of the potential value of cloning and of the ethical choices that this radical new technology has raised, including the issues surrounding the current status of stem-cell research.</w:t>
            </w:r>
          </w:p>
          <w:p w:rsidRPr="003F3EC6" w:rsidR="003F3EC6" w:rsidP="003F3EC6" w:rsidRDefault="003F3EC6" w14:paraId="61AA774C" wp14:textId="77777777">
            <w:pPr>
              <w:pStyle w:val="Heading1"/>
              <w:spacing w:before="0"/>
              <w:textAlignment w:val="baseline"/>
              <w:outlineLvl w:val="0"/>
              <w:rPr>
                <w:rFonts w:ascii="Cambria" w:hAnsi="Cambria" w:eastAsia="Arial" w:cs="Arial"/>
                <w:color w:val="000000" w:themeColor="text1"/>
                <w:sz w:val="22"/>
                <w:szCs w:val="22"/>
              </w:rPr>
            </w:pPr>
            <w:r w:rsidRPr="003F3EC6">
              <w:rPr>
                <w:rFonts w:ascii="Cambria" w:hAnsi="Cambria" w:eastAsia="Arial" w:cs="Arial"/>
                <w:color w:val="000000" w:themeColor="text1"/>
                <w:sz w:val="22"/>
                <w:szCs w:val="22"/>
              </w:rPr>
              <w:t>Bad Science by Ben Goldacre</w:t>
            </w:r>
          </w:p>
          <w:p w:rsidRPr="003F3EC6" w:rsidR="005E4007" w:rsidP="003F3EC6" w:rsidRDefault="003F3EC6" w14:paraId="159B5698" wp14:textId="77777777">
            <w:pPr>
              <w:textAlignment w:val="baseline"/>
              <w:rPr>
                <w:rFonts w:ascii="Cambria" w:hAnsi="Cambria" w:cs="Calibri"/>
                <w:color w:val="000000" w:themeColor="text1"/>
              </w:rPr>
            </w:pPr>
            <w:r w:rsidRPr="003F3EC6">
              <w:rPr>
                <w:rFonts w:ascii="Cambria" w:hAnsi="Cambria" w:eastAsia="Arial" w:cs="Arial"/>
                <w:color w:val="000000" w:themeColor="text1"/>
              </w:rPr>
              <w:t>We are constantly bombarded with inaccurate, contradictory and sometimes misleading information - until now.</w:t>
            </w:r>
          </w:p>
        </w:tc>
      </w:tr>
    </w:tbl>
    <w:p xmlns:wp14="http://schemas.microsoft.com/office/word/2010/wordml" w:rsidRPr="003F3EC6" w:rsidR="005E4007" w:rsidP="003F3EC6" w:rsidRDefault="005E4007" w14:paraId="52E56223" wp14:textId="77777777">
      <w:pPr>
        <w:spacing w:line="240" w:lineRule="auto"/>
        <w:rPr>
          <w:rFonts w:ascii="Cambria" w:hAnsi="Cambria"/>
          <w:color w:val="000000" w:themeColor="text1"/>
        </w:rPr>
      </w:pPr>
    </w:p>
    <w:p xmlns:wp14="http://schemas.microsoft.com/office/word/2010/wordml" w:rsidRPr="003F3EC6" w:rsidR="005E4007" w:rsidP="003F3EC6" w:rsidRDefault="005E4007" w14:paraId="07547A01" wp14:textId="77777777">
      <w:pPr>
        <w:spacing w:line="240" w:lineRule="auto"/>
        <w:rPr>
          <w:rFonts w:ascii="Cambria" w:hAnsi="Cambria"/>
          <w:color w:val="000000" w:themeColor="text1"/>
        </w:rPr>
      </w:pPr>
    </w:p>
    <w:sectPr w:rsidRPr="003F3EC6" w:rsidR="005E4007" w:rsidSect="005E400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394741" w:rsidP="005E4007" w:rsidRDefault="00394741" w14:paraId="5043CB0F" wp14:textId="77777777">
      <w:pPr>
        <w:spacing w:after="0" w:line="240" w:lineRule="auto"/>
      </w:pPr>
      <w:r>
        <w:separator/>
      </w:r>
    </w:p>
  </w:endnote>
  <w:endnote w:type="continuationSeparator" w:id="0">
    <w:p xmlns:wp14="http://schemas.microsoft.com/office/word/2010/wordml" w:rsidR="00394741" w:rsidP="005E4007" w:rsidRDefault="00394741" w14:paraId="07459315"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394741" w:rsidP="005E4007" w:rsidRDefault="00394741" w14:paraId="6537F28F" wp14:textId="77777777">
      <w:pPr>
        <w:spacing w:after="0" w:line="240" w:lineRule="auto"/>
      </w:pPr>
      <w:r>
        <w:separator/>
      </w:r>
    </w:p>
  </w:footnote>
  <w:footnote w:type="continuationSeparator" w:id="0">
    <w:p xmlns:wp14="http://schemas.microsoft.com/office/word/2010/wordml" w:rsidR="00394741" w:rsidP="005E4007" w:rsidRDefault="00394741" w14:paraId="6DFB9E20" wp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22">
    <w:nsid w:val="40062725"/>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48875ab0"/>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656ba03e"/>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59872a57"/>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11897af0"/>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4ffaa3d1"/>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2e866e23"/>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2e105242"/>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381a8e6b"/>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36cad14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55921632"/>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1ee1aa40"/>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6bb007a1"/>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8adfae4"/>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4073b000"/>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3c7e3607"/>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710a8a6e"/>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51afc805"/>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f9a6cc1"/>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a1e26e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D30308F"/>
    <w:multiLevelType w:val="hybridMultilevel"/>
    <w:tmpl w:val="B87AD1BA"/>
    <w:lvl w:ilvl="0" w:tplc="59F2ECF8">
      <w:start w:val="1"/>
      <w:numFmt w:val="bullet"/>
      <w:lvlText w:val=""/>
      <w:lvlJc w:val="left"/>
      <w:pPr>
        <w:ind w:left="720" w:hanging="360"/>
      </w:pPr>
      <w:rPr>
        <w:rFonts w:hint="default" w:ascii="Wingdings" w:hAnsi="Wingdings"/>
      </w:rPr>
    </w:lvl>
    <w:lvl w:ilvl="1" w:tplc="7038A140">
      <w:start w:val="1"/>
      <w:numFmt w:val="bullet"/>
      <w:lvlText w:val="o"/>
      <w:lvlJc w:val="left"/>
      <w:pPr>
        <w:ind w:left="1440" w:hanging="360"/>
      </w:pPr>
      <w:rPr>
        <w:rFonts w:hint="default" w:ascii="Courier New" w:hAnsi="Courier New"/>
      </w:rPr>
    </w:lvl>
    <w:lvl w:ilvl="2" w:tplc="C39EFBC6">
      <w:start w:val="1"/>
      <w:numFmt w:val="bullet"/>
      <w:lvlText w:val=""/>
      <w:lvlJc w:val="left"/>
      <w:pPr>
        <w:ind w:left="2160" w:hanging="360"/>
      </w:pPr>
      <w:rPr>
        <w:rFonts w:hint="default" w:ascii="Wingdings" w:hAnsi="Wingdings"/>
      </w:rPr>
    </w:lvl>
    <w:lvl w:ilvl="3" w:tplc="7A242B20">
      <w:start w:val="1"/>
      <w:numFmt w:val="bullet"/>
      <w:lvlText w:val=""/>
      <w:lvlJc w:val="left"/>
      <w:pPr>
        <w:ind w:left="2880" w:hanging="360"/>
      </w:pPr>
      <w:rPr>
        <w:rFonts w:hint="default" w:ascii="Symbol" w:hAnsi="Symbol"/>
      </w:rPr>
    </w:lvl>
    <w:lvl w:ilvl="4" w:tplc="CB2CEC4A">
      <w:start w:val="1"/>
      <w:numFmt w:val="bullet"/>
      <w:lvlText w:val="o"/>
      <w:lvlJc w:val="left"/>
      <w:pPr>
        <w:ind w:left="3600" w:hanging="360"/>
      </w:pPr>
      <w:rPr>
        <w:rFonts w:hint="default" w:ascii="Courier New" w:hAnsi="Courier New"/>
      </w:rPr>
    </w:lvl>
    <w:lvl w:ilvl="5" w:tplc="90466A5E">
      <w:start w:val="1"/>
      <w:numFmt w:val="bullet"/>
      <w:lvlText w:val=""/>
      <w:lvlJc w:val="left"/>
      <w:pPr>
        <w:ind w:left="4320" w:hanging="360"/>
      </w:pPr>
      <w:rPr>
        <w:rFonts w:hint="default" w:ascii="Wingdings" w:hAnsi="Wingdings"/>
      </w:rPr>
    </w:lvl>
    <w:lvl w:ilvl="6" w:tplc="FD50A48A">
      <w:start w:val="1"/>
      <w:numFmt w:val="bullet"/>
      <w:lvlText w:val=""/>
      <w:lvlJc w:val="left"/>
      <w:pPr>
        <w:ind w:left="5040" w:hanging="360"/>
      </w:pPr>
      <w:rPr>
        <w:rFonts w:hint="default" w:ascii="Symbol" w:hAnsi="Symbol"/>
      </w:rPr>
    </w:lvl>
    <w:lvl w:ilvl="7" w:tplc="D9FA0394">
      <w:start w:val="1"/>
      <w:numFmt w:val="bullet"/>
      <w:lvlText w:val="o"/>
      <w:lvlJc w:val="left"/>
      <w:pPr>
        <w:ind w:left="5760" w:hanging="360"/>
      </w:pPr>
      <w:rPr>
        <w:rFonts w:hint="default" w:ascii="Courier New" w:hAnsi="Courier New"/>
      </w:rPr>
    </w:lvl>
    <w:lvl w:ilvl="8" w:tplc="A2A8AE3E">
      <w:start w:val="1"/>
      <w:numFmt w:val="bullet"/>
      <w:lvlText w:val=""/>
      <w:lvlJc w:val="left"/>
      <w:pPr>
        <w:ind w:left="6480" w:hanging="360"/>
      </w:pPr>
      <w:rPr>
        <w:rFonts w:hint="default" w:ascii="Wingdings" w:hAnsi="Wingdings"/>
      </w:rPr>
    </w:lvl>
  </w:abstractNum>
  <w:abstractNum w:abstractNumId="1" w15:restartNumberingAfterBreak="0">
    <w:nsid w:val="189CDD29"/>
    <w:multiLevelType w:val="hybridMultilevel"/>
    <w:tmpl w:val="2AE03F16"/>
    <w:lvl w:ilvl="0" w:tplc="8B164972">
      <w:start w:val="1"/>
      <w:numFmt w:val="decimal"/>
      <w:lvlText w:val="%1."/>
      <w:lvlJc w:val="left"/>
      <w:pPr>
        <w:ind w:left="720" w:hanging="360"/>
      </w:pPr>
    </w:lvl>
    <w:lvl w:ilvl="1" w:tplc="2484611C">
      <w:start w:val="1"/>
      <w:numFmt w:val="lowerLetter"/>
      <w:lvlText w:val="%2."/>
      <w:lvlJc w:val="left"/>
      <w:pPr>
        <w:ind w:left="1440" w:hanging="360"/>
      </w:pPr>
    </w:lvl>
    <w:lvl w:ilvl="2" w:tplc="099AB61C">
      <w:start w:val="1"/>
      <w:numFmt w:val="lowerRoman"/>
      <w:lvlText w:val="%3."/>
      <w:lvlJc w:val="right"/>
      <w:pPr>
        <w:ind w:left="2160" w:hanging="180"/>
      </w:pPr>
    </w:lvl>
    <w:lvl w:ilvl="3" w:tplc="031C8542">
      <w:start w:val="1"/>
      <w:numFmt w:val="decimal"/>
      <w:lvlText w:val="%4."/>
      <w:lvlJc w:val="left"/>
      <w:pPr>
        <w:ind w:left="2880" w:hanging="360"/>
      </w:pPr>
    </w:lvl>
    <w:lvl w:ilvl="4" w:tplc="9EC8FB58">
      <w:start w:val="1"/>
      <w:numFmt w:val="lowerLetter"/>
      <w:lvlText w:val="%5."/>
      <w:lvlJc w:val="left"/>
      <w:pPr>
        <w:ind w:left="3600" w:hanging="360"/>
      </w:pPr>
    </w:lvl>
    <w:lvl w:ilvl="5" w:tplc="FBB2A258">
      <w:start w:val="1"/>
      <w:numFmt w:val="lowerRoman"/>
      <w:lvlText w:val="%6."/>
      <w:lvlJc w:val="right"/>
      <w:pPr>
        <w:ind w:left="4320" w:hanging="180"/>
      </w:pPr>
    </w:lvl>
    <w:lvl w:ilvl="6" w:tplc="AE4058E8">
      <w:start w:val="1"/>
      <w:numFmt w:val="decimal"/>
      <w:lvlText w:val="%7."/>
      <w:lvlJc w:val="left"/>
      <w:pPr>
        <w:ind w:left="5040" w:hanging="360"/>
      </w:pPr>
    </w:lvl>
    <w:lvl w:ilvl="7" w:tplc="2A1A7924">
      <w:start w:val="1"/>
      <w:numFmt w:val="lowerLetter"/>
      <w:lvlText w:val="%8."/>
      <w:lvlJc w:val="left"/>
      <w:pPr>
        <w:ind w:left="5760" w:hanging="360"/>
      </w:pPr>
    </w:lvl>
    <w:lvl w:ilvl="8" w:tplc="C5608FAC">
      <w:start w:val="1"/>
      <w:numFmt w:val="lowerRoman"/>
      <w:lvlText w:val="%9."/>
      <w:lvlJc w:val="right"/>
      <w:pPr>
        <w:ind w:left="6480" w:hanging="180"/>
      </w:pPr>
    </w:lvl>
  </w:abstractNum>
  <w:abstractNum w:abstractNumId="2" w15:restartNumberingAfterBreak="0">
    <w:nsid w:val="64097CE2"/>
    <w:multiLevelType w:val="hybridMultilevel"/>
    <w:tmpl w:val="2AE03F16"/>
    <w:lvl w:ilvl="0" w:tplc="8B164972">
      <w:start w:val="1"/>
      <w:numFmt w:val="decimal"/>
      <w:lvlText w:val="%1."/>
      <w:lvlJc w:val="left"/>
      <w:pPr>
        <w:ind w:left="720" w:hanging="360"/>
      </w:pPr>
    </w:lvl>
    <w:lvl w:ilvl="1" w:tplc="2484611C">
      <w:start w:val="1"/>
      <w:numFmt w:val="lowerLetter"/>
      <w:lvlText w:val="%2."/>
      <w:lvlJc w:val="left"/>
      <w:pPr>
        <w:ind w:left="1440" w:hanging="360"/>
      </w:pPr>
    </w:lvl>
    <w:lvl w:ilvl="2" w:tplc="099AB61C">
      <w:start w:val="1"/>
      <w:numFmt w:val="lowerRoman"/>
      <w:lvlText w:val="%3."/>
      <w:lvlJc w:val="right"/>
      <w:pPr>
        <w:ind w:left="2160" w:hanging="180"/>
      </w:pPr>
    </w:lvl>
    <w:lvl w:ilvl="3" w:tplc="031C8542">
      <w:start w:val="1"/>
      <w:numFmt w:val="decimal"/>
      <w:lvlText w:val="%4."/>
      <w:lvlJc w:val="left"/>
      <w:pPr>
        <w:ind w:left="2880" w:hanging="360"/>
      </w:pPr>
    </w:lvl>
    <w:lvl w:ilvl="4" w:tplc="9EC8FB58">
      <w:start w:val="1"/>
      <w:numFmt w:val="lowerLetter"/>
      <w:lvlText w:val="%5."/>
      <w:lvlJc w:val="left"/>
      <w:pPr>
        <w:ind w:left="3600" w:hanging="360"/>
      </w:pPr>
    </w:lvl>
    <w:lvl w:ilvl="5" w:tplc="FBB2A258">
      <w:start w:val="1"/>
      <w:numFmt w:val="lowerRoman"/>
      <w:lvlText w:val="%6."/>
      <w:lvlJc w:val="right"/>
      <w:pPr>
        <w:ind w:left="4320" w:hanging="180"/>
      </w:pPr>
    </w:lvl>
    <w:lvl w:ilvl="6" w:tplc="AE4058E8">
      <w:start w:val="1"/>
      <w:numFmt w:val="decimal"/>
      <w:lvlText w:val="%7."/>
      <w:lvlJc w:val="left"/>
      <w:pPr>
        <w:ind w:left="5040" w:hanging="360"/>
      </w:pPr>
    </w:lvl>
    <w:lvl w:ilvl="7" w:tplc="2A1A7924">
      <w:start w:val="1"/>
      <w:numFmt w:val="lowerLetter"/>
      <w:lvlText w:val="%8."/>
      <w:lvlJc w:val="left"/>
      <w:pPr>
        <w:ind w:left="5760" w:hanging="360"/>
      </w:pPr>
    </w:lvl>
    <w:lvl w:ilvl="8" w:tplc="C5608FAC">
      <w:start w:val="1"/>
      <w:numFmt w:val="lowerRoman"/>
      <w:lvlText w:val="%9."/>
      <w:lvlJc w:val="right"/>
      <w:pPr>
        <w:ind w:left="6480" w:hanging="180"/>
      </w:pPr>
    </w:lvl>
  </w:abstract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1">
    <w:abstractNumId w:val="1"/>
  </w:num>
  <w:num w:numId="2">
    <w:abstractNumId w:val="2"/>
  </w:num>
  <w:num w:numId="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007"/>
    <w:rsid w:val="00037C0A"/>
    <w:rsid w:val="000400E1"/>
    <w:rsid w:val="000A56D4"/>
    <w:rsid w:val="000B60AF"/>
    <w:rsid w:val="000E3D32"/>
    <w:rsid w:val="00284BBD"/>
    <w:rsid w:val="00295489"/>
    <w:rsid w:val="00394741"/>
    <w:rsid w:val="003F3EC6"/>
    <w:rsid w:val="004B14E9"/>
    <w:rsid w:val="004C586B"/>
    <w:rsid w:val="005C48D7"/>
    <w:rsid w:val="005E4007"/>
    <w:rsid w:val="00840126"/>
    <w:rsid w:val="008D0B5B"/>
    <w:rsid w:val="00A56F12"/>
    <w:rsid w:val="00AB6FD4"/>
    <w:rsid w:val="00BA396C"/>
    <w:rsid w:val="00CC15BC"/>
    <w:rsid w:val="2838A1F7"/>
    <w:rsid w:val="2DB36F24"/>
    <w:rsid w:val="3D77E41B"/>
    <w:rsid w:val="71551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3C561"/>
  <w15:chartTrackingRefBased/>
  <w15:docId w15:val="{E73ECB2E-E34E-4C1A-B310-810FAAAAA7F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5E4007"/>
  </w:style>
  <w:style w:type="paragraph" w:styleId="Heading1">
    <w:name w:val="heading 1"/>
    <w:basedOn w:val="Normal"/>
    <w:next w:val="Normal"/>
    <w:link w:val="Heading1Char"/>
    <w:uiPriority w:val="9"/>
    <w:qFormat/>
    <w:rsid w:val="000E3D32"/>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F3EC6"/>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5E4007"/>
    <w:rPr>
      <w:color w:val="0563C1" w:themeColor="hyperlink"/>
      <w:u w:val="single"/>
    </w:rPr>
  </w:style>
  <w:style w:type="table" w:styleId="TableGrid">
    <w:name w:val="Table Grid"/>
    <w:basedOn w:val="TableNormal"/>
    <w:uiPriority w:val="39"/>
    <w:rsid w:val="005E400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5E4007"/>
    <w:pPr>
      <w:tabs>
        <w:tab w:val="center" w:pos="4513"/>
        <w:tab w:val="right" w:pos="9026"/>
      </w:tabs>
      <w:spacing w:after="0" w:line="240" w:lineRule="auto"/>
    </w:pPr>
  </w:style>
  <w:style w:type="character" w:styleId="HeaderChar" w:customStyle="1">
    <w:name w:val="Header Char"/>
    <w:basedOn w:val="DefaultParagraphFont"/>
    <w:link w:val="Header"/>
    <w:uiPriority w:val="99"/>
    <w:rsid w:val="005E4007"/>
  </w:style>
  <w:style w:type="paragraph" w:styleId="Footer">
    <w:name w:val="footer"/>
    <w:basedOn w:val="Normal"/>
    <w:link w:val="FooterChar"/>
    <w:uiPriority w:val="99"/>
    <w:unhideWhenUsed/>
    <w:rsid w:val="005E4007"/>
    <w:pPr>
      <w:tabs>
        <w:tab w:val="center" w:pos="4513"/>
        <w:tab w:val="right" w:pos="9026"/>
      </w:tabs>
      <w:spacing w:after="0" w:line="240" w:lineRule="auto"/>
    </w:pPr>
  </w:style>
  <w:style w:type="character" w:styleId="FooterChar" w:customStyle="1">
    <w:name w:val="Footer Char"/>
    <w:basedOn w:val="DefaultParagraphFont"/>
    <w:link w:val="Footer"/>
    <w:uiPriority w:val="99"/>
    <w:rsid w:val="005E4007"/>
  </w:style>
  <w:style w:type="paragraph" w:styleId="ListParagraph">
    <w:name w:val="List Paragraph"/>
    <w:basedOn w:val="Normal"/>
    <w:uiPriority w:val="34"/>
    <w:qFormat/>
    <w:rsid w:val="000E3D32"/>
    <w:pPr>
      <w:ind w:left="720"/>
      <w:contextualSpacing/>
    </w:pPr>
  </w:style>
  <w:style w:type="character" w:styleId="Heading1Char" w:customStyle="1">
    <w:name w:val="Heading 1 Char"/>
    <w:basedOn w:val="DefaultParagraphFont"/>
    <w:link w:val="Heading1"/>
    <w:uiPriority w:val="9"/>
    <w:rsid w:val="000E3D32"/>
    <w:rPr>
      <w:rFonts w:asciiTheme="majorHAnsi" w:hAnsiTheme="majorHAnsi" w:eastAsiaTheme="majorEastAsia" w:cstheme="majorBidi"/>
      <w:color w:val="2E74B5" w:themeColor="accent1" w:themeShade="BF"/>
      <w:sz w:val="32"/>
      <w:szCs w:val="32"/>
    </w:rPr>
  </w:style>
  <w:style w:type="character" w:styleId="FollowedHyperlink">
    <w:name w:val="FollowedHyperlink"/>
    <w:basedOn w:val="DefaultParagraphFont"/>
    <w:uiPriority w:val="99"/>
    <w:semiHidden/>
    <w:unhideWhenUsed/>
    <w:rsid w:val="000B60AF"/>
    <w:rPr>
      <w:color w:val="954F72" w:themeColor="followedHyperlink"/>
      <w:u w:val="single"/>
    </w:rPr>
  </w:style>
  <w:style w:type="paragraph" w:styleId="paragraph" w:customStyle="1">
    <w:name w:val="paragraph"/>
    <w:basedOn w:val="Normal"/>
    <w:rsid w:val="003F3EC6"/>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3F3EC6"/>
  </w:style>
  <w:style w:type="character" w:styleId="eop" w:customStyle="1">
    <w:name w:val="eop"/>
    <w:basedOn w:val="DefaultParagraphFont"/>
    <w:rsid w:val="003F3EC6"/>
  </w:style>
  <w:style w:type="character" w:styleId="Heading2Char" w:customStyle="1">
    <w:name w:val="Heading 2 Char"/>
    <w:basedOn w:val="DefaultParagraphFont"/>
    <w:link w:val="Heading2"/>
    <w:uiPriority w:val="9"/>
    <w:rsid w:val="003F3EC6"/>
    <w:rPr>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7.png" Id="rId13" /><Relationship Type="http://schemas.openxmlformats.org/officeDocument/2006/relationships/image" Target="media/image12.png" Id="rId18" /><Relationship Type="http://schemas.openxmlformats.org/officeDocument/2006/relationships/hyperlink" Target="https://www.thoughtco.com/biography-of-gustave-caillebotte-french-impressionist-painter-4797962" TargetMode="External" Id="rId26" /><Relationship Type="http://schemas.openxmlformats.org/officeDocument/2006/relationships/hyperlink" Target="https://www.spanishplayground.net/spanish-comics-language-learners/" TargetMode="External" Id="rId39" /><Relationship Type="http://schemas.openxmlformats.org/officeDocument/2006/relationships/image" Target="media/image15.png" Id="rId21" /><Relationship Type="http://schemas.openxmlformats.org/officeDocument/2006/relationships/hyperlink" Target="https://www.amazon.co.uk/Mary-Lou-Belli/e/B001JS68XU/ref=dp_byline_cont_book_1" TargetMode="External" Id="rId34" /><Relationship Type="http://schemas.openxmlformats.org/officeDocument/2006/relationships/hyperlink" Target="https://www.amazon.co.uk/Tim-Chester/e/B001JS010G?ref=sr_ntt_srch_lnk_2&amp;qid=1674660675&amp;sr=1-2" TargetMode="External" Id="rId42" /><Relationship Type="http://schemas.openxmlformats.org/officeDocument/2006/relationships/customXml" Target="../customXml/item2.xml" Id="rId47" /><Relationship Type="http://schemas.openxmlformats.org/officeDocument/2006/relationships/image" Target="media/image1.jpeg" Id="rId7" /><Relationship Type="http://schemas.openxmlformats.org/officeDocument/2006/relationships/styles" Target="styles.xml" Id="rId2" /><Relationship Type="http://schemas.openxmlformats.org/officeDocument/2006/relationships/image" Target="media/image10.png" Id="rId16" /><Relationship Type="http://schemas.openxmlformats.org/officeDocument/2006/relationships/hyperlink" Target="https://blog.prototypr.io/technology-product-design-and-user-experience-7530d1390346" TargetMode="Externa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hyperlink" Target="https://mymodernmet.com/perspective-drawing/" TargetMode="External" Id="rId24" /><Relationship Type="http://schemas.openxmlformats.org/officeDocument/2006/relationships/hyperlink" Target="https://www.amazon.co.uk/s/ref=dp_byline_sr_book_1?ie=UTF8&amp;field-author=Mr+Errol+Lawson+Lawson&amp;text=Mr+Errol+Lawson+Lawson&amp;sort=relevancerank&amp;search-alias=books-uk" TargetMode="External" Id="rId32" /><Relationship Type="http://schemas.openxmlformats.org/officeDocument/2006/relationships/hyperlink" Target="https://snippetsofparis.com/french-comics/" TargetMode="External" Id="rId37" /><Relationship Type="http://schemas.openxmlformats.org/officeDocument/2006/relationships/hyperlink" Target="https://lingua.com/spanish/reading/dia/" TargetMode="External" Id="rId40" /><Relationship Type="http://schemas.openxmlformats.org/officeDocument/2006/relationships/theme" Target="theme/theme1.xml" Id="rId45" /><Relationship Type="http://schemas.openxmlformats.org/officeDocument/2006/relationships/footnotes" Target="footnotes.xml" Id="rId5" /><Relationship Type="http://schemas.openxmlformats.org/officeDocument/2006/relationships/image" Target="media/image9.png" Id="rId15" /><Relationship Type="http://schemas.openxmlformats.org/officeDocument/2006/relationships/hyperlink" Target="https://www.johnlovett.com/perspective-drawing" TargetMode="External" Id="rId23" /><Relationship Type="http://schemas.openxmlformats.org/officeDocument/2006/relationships/hyperlink" Target="https://en.wikipedia.org/wiki/Norbert_Goeneutte" TargetMode="External" Id="rId28" /><Relationship Type="http://schemas.openxmlformats.org/officeDocument/2006/relationships/hyperlink" Target="https://storylearning.com/learn/french/french-tips/french-books-for-beginners" TargetMode="External" Id="rId36" /><Relationship Type="http://schemas.openxmlformats.org/officeDocument/2006/relationships/image" Target="media/image4.png" Id="rId10" /><Relationship Type="http://schemas.openxmlformats.org/officeDocument/2006/relationships/image" Target="media/image13.png" Id="rId19" /><Relationship Type="http://schemas.openxmlformats.org/officeDocument/2006/relationships/hyperlink" Target="https://www.amazon.co.uk/s/ref=dp_byline_sr_book_1?ie=UTF8&amp;field-author=Adam+Sutherland&amp;text=Adam+Sutherland&amp;sort=relevancerank&amp;search-alias=books-uk" TargetMode="External" Id="rId31" /><Relationship Type="http://schemas.openxmlformats.org/officeDocument/2006/relationships/fontTable" Target="fontTable.xml" Id="rId44"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image" Target="media/image8.jpeg" Id="rId14" /><Relationship Type="http://schemas.openxmlformats.org/officeDocument/2006/relationships/hyperlink" Target="https://www.youtube.com/watch?v=XRrKohWdpeQ" TargetMode="External" Id="rId22" /><Relationship Type="http://schemas.openxmlformats.org/officeDocument/2006/relationships/hyperlink" Target="https://www.tate.org.uk/art/artists/norbert-goeneutte-1181" TargetMode="External" Id="rId27" /><Relationship Type="http://schemas.openxmlformats.org/officeDocument/2006/relationships/hyperlink" Target="https://successatschool.org/advicedetails/335/Why-Study-Design-and-Technology" TargetMode="External" Id="rId30" /><Relationship Type="http://schemas.openxmlformats.org/officeDocument/2006/relationships/hyperlink" Target="https://www.best-languagewebsites.com/french" TargetMode="External" Id="rId35" /><Relationship Type="http://schemas.openxmlformats.org/officeDocument/2006/relationships/hyperlink" Target="https://www.goodreads.com/author/show/3206446.Sam_Kean" TargetMode="External" Id="rId43" /><Relationship Type="http://schemas.openxmlformats.org/officeDocument/2006/relationships/customXml" Target="../customXml/item3.xml" Id="rId48" /><Relationship Type="http://schemas.openxmlformats.org/officeDocument/2006/relationships/image" Target="media/image2.png" Id="rId8" /><Relationship Type="http://schemas.openxmlformats.org/officeDocument/2006/relationships/settings" Target="settings.xml" Id="rId3" /><Relationship Type="http://schemas.openxmlformats.org/officeDocument/2006/relationships/image" Target="media/image6.png" Id="rId12" /><Relationship Type="http://schemas.openxmlformats.org/officeDocument/2006/relationships/image" Target="media/image11.png" Id="rId17" /><Relationship Type="http://schemas.openxmlformats.org/officeDocument/2006/relationships/hyperlink" Target="https://www.jacksonsart.com/blog/2019/05/01/how-to-draw-with-perspective-2/" TargetMode="External" Id="rId25" /><Relationship Type="http://schemas.openxmlformats.org/officeDocument/2006/relationships/hyperlink" Target="https://www.amazon.co.uk/Gill-Foreman/e/B002UXVZOK/ref=dp_byline_cont_book_1" TargetMode="External" Id="rId33" /><Relationship Type="http://schemas.openxmlformats.org/officeDocument/2006/relationships/hyperlink" Target="https://spanishboom.com/spanish-comics-translation/" TargetMode="External" Id="rId38" /><Relationship Type="http://schemas.openxmlformats.org/officeDocument/2006/relationships/customXml" Target="../customXml/item1.xml" Id="rId46" /><Relationship Type="http://schemas.openxmlformats.org/officeDocument/2006/relationships/image" Target="media/image14.png" Id="rId20" /><Relationship Type="http://schemas.openxmlformats.org/officeDocument/2006/relationships/hyperlink" Target="https://www.amazon.co.uk/Preparing-Baptism-Tim-Chester/dp/1784980706/ref=sr_1_2?crid=3OA6A6JBKQQSV&amp;keywords=baptism&amp;qid=1674660675&amp;s=books&amp;sprefix=baptism+%2Cstripbooks%2C61&amp;sr=1-2" TargetMode="External" Id="rId41" /><Relationship Type="http://schemas.openxmlformats.org/officeDocument/2006/relationships/hyperlink" Target="http://bookshop.theguardian.com/book-thief-4.html" TargetMode="External" Id="Rbb0f3b6ff6164b3f" /><Relationship Type="http://schemas.openxmlformats.org/officeDocument/2006/relationships/hyperlink" Target="https://www.bbc.co.uk/bitesize/topics/zk94jxs/articles/zt48dp3" TargetMode="External" Id="R9f04d1185d8c4d56" /><Relationship Type="http://schemas.openxmlformats.org/officeDocument/2006/relationships/hyperlink" Target="https://www.hmd.org.uk/what-is-holocaust-memorial-day/" TargetMode="External" Id="R9ba5b1628175460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E7C65B11EE9D46B38A2FF7D3E35699" ma:contentTypeVersion="20" ma:contentTypeDescription="Create a new document." ma:contentTypeScope="" ma:versionID="6cfa8fe35375255081916645c2d57593">
  <xsd:schema xmlns:xsd="http://www.w3.org/2001/XMLSchema" xmlns:xs="http://www.w3.org/2001/XMLSchema" xmlns:p="http://schemas.microsoft.com/office/2006/metadata/properties" xmlns:ns2="395dc431-0486-4db5-bd66-ec6707cbc9d4" xmlns:ns3="18b5f220-2c08-4522-aee7-823c3d1fba65" targetNamespace="http://schemas.microsoft.com/office/2006/metadata/properties" ma:root="true" ma:fieldsID="e8444afcf9170f057c445e2c6f1a80e7" ns2:_="" ns3:_="">
    <xsd:import namespace="395dc431-0486-4db5-bd66-ec6707cbc9d4"/>
    <xsd:import namespace="18b5f220-2c08-4522-aee7-823c3d1fba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Thumbnai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5dc431-0486-4db5-bd66-ec6707cbc9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d4e878b-f682-48f6-92cd-cd5146a8c1bc" ma:termSetId="09814cd3-568e-fe90-9814-8d621ff8fb84" ma:anchorId="fba54fb3-c3e1-fe81-a776-ca4b69148c4d" ma:open="true" ma:isKeyword="false">
      <xsd:complexType>
        <xsd:sequence>
          <xsd:element ref="pc:Terms" minOccurs="0" maxOccurs="1"/>
        </xsd:sequence>
      </xsd:complexType>
    </xsd:element>
    <xsd:element name="Thumbnail" ma:index="24" nillable="true" ma:displayName="Thumbnail" ma:format="Dropdown" ma:internalName="Thumbnail">
      <xsd:simpleType>
        <xsd:restriction base="dms:Text">
          <xsd:maxLength value="255"/>
        </xsd:restrictio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b5f220-2c08-4522-aee7-823c3d1fba6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f87745-165a-4eed-b22e-6e532c5ca2b7}" ma:internalName="TaxCatchAll" ma:showField="CatchAllData" ma:web="18b5f220-2c08-4522-aee7-823c3d1fba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95dc431-0486-4db5-bd66-ec6707cbc9d4">
      <Terms xmlns="http://schemas.microsoft.com/office/infopath/2007/PartnerControls"/>
    </lcf76f155ced4ddcb4097134ff3c332f>
    <TaxCatchAll xmlns="18b5f220-2c08-4522-aee7-823c3d1fba65" xsi:nil="true"/>
    <Thumbnail xmlns="395dc431-0486-4db5-bd66-ec6707cbc9d4" xsi:nil="true"/>
  </documentManagement>
</p:properties>
</file>

<file path=customXml/itemProps1.xml><?xml version="1.0" encoding="utf-8"?>
<ds:datastoreItem xmlns:ds="http://schemas.openxmlformats.org/officeDocument/2006/customXml" ds:itemID="{2C79A755-1FCB-4F2A-971F-F21BBB32EEFE}"/>
</file>

<file path=customXml/itemProps2.xml><?xml version="1.0" encoding="utf-8"?>
<ds:datastoreItem xmlns:ds="http://schemas.openxmlformats.org/officeDocument/2006/customXml" ds:itemID="{E6AD4283-0170-4462-AB58-A12D842A6339}"/>
</file>

<file path=customXml/itemProps3.xml><?xml version="1.0" encoding="utf-8"?>
<ds:datastoreItem xmlns:ds="http://schemas.openxmlformats.org/officeDocument/2006/customXml" ds:itemID="{B7B283FD-2E3E-4584-A623-3E92F0F5449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UXBRIDGE HIGH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Carlea Previdi</dc:creator>
  <keywords/>
  <dc:description/>
  <lastModifiedBy>K Kaur</lastModifiedBy>
  <revision>16</revision>
  <dcterms:created xsi:type="dcterms:W3CDTF">2023-02-02T08:36:00.0000000Z</dcterms:created>
  <dcterms:modified xsi:type="dcterms:W3CDTF">2023-09-19T08:30:20.2029779Z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0x01010075E7C65B11EE9D46B38A2FF7D3E35699</vt:lpwstr>
  </property>
  <property fmtid="{D5CDD505-2E9C-101B-9397-08002B2CF9AE}" pid="3" name="MediaServiceImageTags">
    <vt:lpwstr/>
  </property>
</Properties>
</file>