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9E" w:rsidRPr="009E2201" w:rsidRDefault="00CF2DF8" w:rsidP="00C00B9E">
      <w:pPr>
        <w:jc w:val="center"/>
        <w:rPr>
          <w:rFonts w:ascii="Tahoma" w:hAnsi="Tahoma" w:cs="Tahoma"/>
          <w:sz w:val="72"/>
        </w:rPr>
      </w:pPr>
      <w:bookmarkStart w:id="0" w:name="_GoBack"/>
      <w:bookmarkEnd w:id="0"/>
      <w:r w:rsidRPr="009E2201">
        <w:rPr>
          <w:rFonts w:ascii="Tahoma" w:hAnsi="Tahoma" w:cs="Tahoma"/>
          <w:noProof/>
          <w:sz w:val="72"/>
          <w:lang w:eastAsia="en-GB"/>
        </w:rPr>
        <w:drawing>
          <wp:inline distT="0" distB="0" distL="0" distR="0">
            <wp:extent cx="2343150"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man speech.png"/>
                    <pic:cNvPicPr/>
                  </pic:nvPicPr>
                  <pic:blipFill>
                    <a:blip r:embed="rId7">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inline>
        </w:drawing>
      </w:r>
    </w:p>
    <w:p w:rsidR="00C00B9E" w:rsidRPr="009E2201" w:rsidRDefault="009A22C4" w:rsidP="00C00B9E">
      <w:pPr>
        <w:jc w:val="center"/>
        <w:rPr>
          <w:rFonts w:ascii="Tahoma" w:hAnsi="Tahoma" w:cs="Tahoma"/>
          <w:b/>
          <w:sz w:val="60"/>
          <w:szCs w:val="60"/>
        </w:rPr>
      </w:pPr>
      <w:r>
        <w:rPr>
          <w:rFonts w:ascii="Tahoma" w:hAnsi="Tahoma" w:cs="Tahoma"/>
          <w:b/>
          <w:sz w:val="60"/>
          <w:szCs w:val="60"/>
        </w:rPr>
        <w:t xml:space="preserve">A </w:t>
      </w:r>
      <w:r w:rsidR="00CF2DF8" w:rsidRPr="009E2201">
        <w:rPr>
          <w:rFonts w:ascii="Tahoma" w:hAnsi="Tahoma" w:cs="Tahoma"/>
          <w:b/>
          <w:sz w:val="60"/>
          <w:szCs w:val="60"/>
        </w:rPr>
        <w:t>Level German</w:t>
      </w:r>
    </w:p>
    <w:p w:rsidR="00CF2DF8" w:rsidRDefault="00CF2DF8" w:rsidP="00533802">
      <w:pPr>
        <w:jc w:val="center"/>
        <w:rPr>
          <w:rFonts w:ascii="Tahoma" w:hAnsi="Tahoma" w:cs="Tahoma"/>
          <w:b/>
          <w:sz w:val="60"/>
          <w:szCs w:val="60"/>
        </w:rPr>
      </w:pPr>
      <w:r w:rsidRPr="009E2201">
        <w:rPr>
          <w:rFonts w:ascii="Tahoma" w:hAnsi="Tahoma" w:cs="Tahoma"/>
          <w:b/>
          <w:sz w:val="60"/>
          <w:szCs w:val="60"/>
        </w:rPr>
        <w:t xml:space="preserve">Modern Foreign Languages </w:t>
      </w:r>
    </w:p>
    <w:p w:rsidR="002A0B7E" w:rsidRPr="009E2201" w:rsidRDefault="002A0B7E" w:rsidP="00533802">
      <w:pPr>
        <w:jc w:val="center"/>
        <w:rPr>
          <w:rFonts w:ascii="Tahoma" w:hAnsi="Tahoma" w:cs="Tahoma"/>
          <w:b/>
          <w:sz w:val="60"/>
          <w:szCs w:val="60"/>
        </w:rPr>
      </w:pPr>
    </w:p>
    <w:p w:rsidR="00533802" w:rsidRDefault="00C02902" w:rsidP="002A0B7E">
      <w:pPr>
        <w:jc w:val="center"/>
        <w:rPr>
          <w:rFonts w:ascii="Tahoma" w:hAnsi="Tahoma" w:cs="Tahoma"/>
          <w:b/>
          <w:sz w:val="40"/>
          <w:szCs w:val="40"/>
        </w:rPr>
      </w:pPr>
      <w:r w:rsidRPr="002A0B7E">
        <w:rPr>
          <w:rFonts w:ascii="Tahoma" w:hAnsi="Tahoma" w:cs="Tahoma"/>
          <w:b/>
          <w:sz w:val="40"/>
          <w:szCs w:val="40"/>
        </w:rPr>
        <w:t>Name: _</w:t>
      </w:r>
      <w:r w:rsidR="009E2201" w:rsidRPr="002A0B7E">
        <w:rPr>
          <w:rFonts w:ascii="Tahoma" w:hAnsi="Tahoma" w:cs="Tahoma"/>
          <w:b/>
          <w:sz w:val="40"/>
          <w:szCs w:val="40"/>
        </w:rPr>
        <w:t>_______________</w:t>
      </w:r>
      <w:r w:rsidRPr="002A0B7E">
        <w:rPr>
          <w:rFonts w:ascii="Tahoma" w:hAnsi="Tahoma" w:cs="Tahoma"/>
          <w:b/>
          <w:sz w:val="40"/>
          <w:szCs w:val="40"/>
        </w:rPr>
        <w:t>____________</w:t>
      </w:r>
    </w:p>
    <w:p w:rsidR="002A0B7E" w:rsidRPr="002A0B7E" w:rsidRDefault="002A0B7E" w:rsidP="002A0B7E">
      <w:pPr>
        <w:jc w:val="center"/>
        <w:rPr>
          <w:rFonts w:ascii="Tahoma" w:hAnsi="Tahoma" w:cs="Tahoma"/>
          <w:b/>
          <w:sz w:val="40"/>
          <w:szCs w:val="40"/>
        </w:rPr>
      </w:pPr>
    </w:p>
    <w:p w:rsidR="00C00B9E" w:rsidRPr="009E2201" w:rsidRDefault="00C00B9E" w:rsidP="002A0B7E">
      <w:pPr>
        <w:rPr>
          <w:rFonts w:ascii="Tahoma" w:hAnsi="Tahoma" w:cs="Tahoma"/>
          <w:b/>
          <w:sz w:val="40"/>
          <w:szCs w:val="40"/>
        </w:rPr>
      </w:pPr>
      <w:r w:rsidRPr="009E2201">
        <w:rPr>
          <w:rFonts w:ascii="Tahoma" w:hAnsi="Tahoma" w:cs="Tahoma"/>
          <w:b/>
          <w:sz w:val="40"/>
          <w:szCs w:val="40"/>
        </w:rPr>
        <w:t>Contents</w:t>
      </w:r>
    </w:p>
    <w:p w:rsidR="0019425B" w:rsidRPr="009E2201" w:rsidRDefault="00BD3441" w:rsidP="0019425B">
      <w:pPr>
        <w:pStyle w:val="ListParagraph"/>
        <w:numPr>
          <w:ilvl w:val="0"/>
          <w:numId w:val="4"/>
        </w:numPr>
        <w:rPr>
          <w:rFonts w:ascii="Tahoma" w:hAnsi="Tahoma" w:cs="Tahoma"/>
          <w:sz w:val="28"/>
          <w:szCs w:val="28"/>
        </w:rPr>
      </w:pPr>
      <w:r w:rsidRPr="009E2201">
        <w:rPr>
          <w:rFonts w:ascii="Tahoma" w:hAnsi="Tahoma" w:cs="Tahoma"/>
          <w:sz w:val="28"/>
          <w:szCs w:val="28"/>
        </w:rPr>
        <w:t>Course Expectations</w:t>
      </w:r>
      <w:r w:rsidR="00533802" w:rsidRPr="009E2201">
        <w:rPr>
          <w:rFonts w:ascii="Tahoma" w:hAnsi="Tahoma" w:cs="Tahoma"/>
          <w:sz w:val="28"/>
          <w:szCs w:val="28"/>
        </w:rPr>
        <w:t xml:space="preserve"> and Learner Agreement</w:t>
      </w:r>
    </w:p>
    <w:p w:rsidR="00533802" w:rsidRPr="009E2201" w:rsidRDefault="00533802" w:rsidP="00533802">
      <w:pPr>
        <w:pStyle w:val="ListParagraph"/>
        <w:rPr>
          <w:rFonts w:ascii="Tahoma" w:hAnsi="Tahoma" w:cs="Tahoma"/>
          <w:sz w:val="28"/>
          <w:szCs w:val="28"/>
        </w:rPr>
      </w:pPr>
    </w:p>
    <w:p w:rsidR="0019425B" w:rsidRPr="009E2201" w:rsidRDefault="00CF2DF8" w:rsidP="0019425B">
      <w:pPr>
        <w:pStyle w:val="ListParagraph"/>
        <w:numPr>
          <w:ilvl w:val="0"/>
          <w:numId w:val="4"/>
        </w:numPr>
        <w:rPr>
          <w:rFonts w:ascii="Tahoma" w:hAnsi="Tahoma" w:cs="Tahoma"/>
          <w:sz w:val="28"/>
          <w:szCs w:val="28"/>
        </w:rPr>
      </w:pPr>
      <w:r w:rsidRPr="009E2201">
        <w:rPr>
          <w:rFonts w:ascii="Tahoma" w:hAnsi="Tahoma" w:cs="Tahoma"/>
          <w:sz w:val="28"/>
          <w:szCs w:val="28"/>
        </w:rPr>
        <w:t>Course Breakdown</w:t>
      </w:r>
    </w:p>
    <w:p w:rsidR="0019425B" w:rsidRPr="009E2201" w:rsidRDefault="0019425B" w:rsidP="0019425B">
      <w:pPr>
        <w:pStyle w:val="ListParagraph"/>
        <w:ind w:left="1080"/>
        <w:rPr>
          <w:rFonts w:ascii="Tahoma" w:hAnsi="Tahoma" w:cs="Tahoma"/>
          <w:sz w:val="28"/>
          <w:szCs w:val="28"/>
        </w:rPr>
      </w:pPr>
    </w:p>
    <w:p w:rsidR="0019425B" w:rsidRPr="009E2201" w:rsidRDefault="00CF2DF8" w:rsidP="0019425B">
      <w:pPr>
        <w:pStyle w:val="ListParagraph"/>
        <w:numPr>
          <w:ilvl w:val="0"/>
          <w:numId w:val="4"/>
        </w:numPr>
        <w:rPr>
          <w:rFonts w:ascii="Tahoma" w:hAnsi="Tahoma" w:cs="Tahoma"/>
          <w:sz w:val="28"/>
          <w:szCs w:val="28"/>
        </w:rPr>
      </w:pPr>
      <w:r w:rsidRPr="009E2201">
        <w:rPr>
          <w:rFonts w:ascii="Tahoma" w:hAnsi="Tahoma" w:cs="Tahoma"/>
          <w:sz w:val="28"/>
          <w:szCs w:val="28"/>
        </w:rPr>
        <w:t>Assessment Objectives</w:t>
      </w:r>
    </w:p>
    <w:p w:rsidR="00CF2DF8" w:rsidRPr="009E2201" w:rsidRDefault="00CF2DF8" w:rsidP="00CF2DF8">
      <w:pPr>
        <w:pStyle w:val="ListParagraph"/>
        <w:ind w:left="1080"/>
        <w:rPr>
          <w:rFonts w:ascii="Tahoma" w:hAnsi="Tahoma" w:cs="Tahoma"/>
          <w:sz w:val="28"/>
          <w:szCs w:val="28"/>
        </w:rPr>
      </w:pPr>
    </w:p>
    <w:p w:rsidR="00CF2DF8" w:rsidRPr="009E2201" w:rsidRDefault="00CF2DF8" w:rsidP="00CF2DF8">
      <w:pPr>
        <w:pStyle w:val="ListParagraph"/>
        <w:numPr>
          <w:ilvl w:val="0"/>
          <w:numId w:val="4"/>
        </w:numPr>
        <w:rPr>
          <w:rFonts w:ascii="Tahoma" w:hAnsi="Tahoma" w:cs="Tahoma"/>
          <w:sz w:val="28"/>
          <w:szCs w:val="28"/>
        </w:rPr>
      </w:pPr>
      <w:r w:rsidRPr="009E2201">
        <w:rPr>
          <w:rFonts w:ascii="Tahoma" w:hAnsi="Tahoma" w:cs="Tahoma"/>
          <w:sz w:val="28"/>
          <w:szCs w:val="28"/>
        </w:rPr>
        <w:t>Summer Task</w:t>
      </w:r>
    </w:p>
    <w:p w:rsidR="00190971" w:rsidRPr="009E2201" w:rsidRDefault="00190971" w:rsidP="00190971">
      <w:pPr>
        <w:pStyle w:val="ListParagraph"/>
        <w:rPr>
          <w:rFonts w:ascii="Tahoma" w:hAnsi="Tahoma" w:cs="Tahoma"/>
          <w:sz w:val="28"/>
          <w:szCs w:val="28"/>
        </w:rPr>
      </w:pPr>
    </w:p>
    <w:p w:rsidR="00190971" w:rsidRPr="009E2201" w:rsidRDefault="00190971" w:rsidP="00CF2DF8">
      <w:pPr>
        <w:pStyle w:val="ListParagraph"/>
        <w:numPr>
          <w:ilvl w:val="0"/>
          <w:numId w:val="4"/>
        </w:numPr>
        <w:rPr>
          <w:rFonts w:ascii="Tahoma" w:hAnsi="Tahoma" w:cs="Tahoma"/>
          <w:sz w:val="28"/>
          <w:szCs w:val="28"/>
        </w:rPr>
      </w:pPr>
      <w:r w:rsidRPr="009E2201">
        <w:rPr>
          <w:rFonts w:ascii="Tahoma" w:hAnsi="Tahoma" w:cs="Tahoma"/>
          <w:sz w:val="28"/>
          <w:szCs w:val="28"/>
        </w:rPr>
        <w:t>Recommend reading/apps</w:t>
      </w:r>
    </w:p>
    <w:p w:rsidR="00281CDE" w:rsidRPr="009E2201" w:rsidRDefault="00CD3048" w:rsidP="00840430">
      <w:pPr>
        <w:rPr>
          <w:rFonts w:ascii="Tahoma" w:hAnsi="Tahoma" w:cs="Tahoma"/>
          <w:b/>
          <w:sz w:val="40"/>
          <w:szCs w:val="40"/>
        </w:rPr>
      </w:pPr>
      <w:r w:rsidRPr="009E2201">
        <w:rPr>
          <w:rFonts w:ascii="Tahoma" w:hAnsi="Tahoma" w:cs="Tahoma"/>
          <w:sz w:val="56"/>
          <w:u w:val="single"/>
        </w:rPr>
        <w:br w:type="page"/>
      </w:r>
      <w:r w:rsidR="00281CDE" w:rsidRPr="009E2201">
        <w:rPr>
          <w:rFonts w:ascii="Tahoma" w:hAnsi="Tahoma" w:cs="Tahoma"/>
          <w:b/>
          <w:sz w:val="40"/>
          <w:szCs w:val="40"/>
        </w:rPr>
        <w:lastRenderedPageBreak/>
        <w:t>Course Expectations</w:t>
      </w:r>
    </w:p>
    <w:p w:rsidR="00CF2DF8" w:rsidRPr="009E2201" w:rsidRDefault="00CF2DF8" w:rsidP="00281CDE">
      <w:pPr>
        <w:rPr>
          <w:rFonts w:ascii="Tahoma" w:hAnsi="Tahoma" w:cs="Tahoma"/>
          <w:sz w:val="24"/>
          <w:szCs w:val="24"/>
        </w:rPr>
      </w:pPr>
      <w:r w:rsidRPr="009E2201">
        <w:rPr>
          <w:rFonts w:ascii="Tahoma" w:hAnsi="Tahoma" w:cs="Tahoma"/>
          <w:sz w:val="24"/>
          <w:szCs w:val="24"/>
        </w:rPr>
        <w:t xml:space="preserve">Learning a foreign language is a </w:t>
      </w:r>
      <w:r w:rsidR="00281CDE" w:rsidRPr="009E2201">
        <w:rPr>
          <w:rFonts w:ascii="Tahoma" w:hAnsi="Tahoma" w:cs="Tahoma"/>
          <w:sz w:val="24"/>
          <w:szCs w:val="24"/>
        </w:rPr>
        <w:t xml:space="preserve">demanding </w:t>
      </w:r>
      <w:r w:rsidRPr="009E2201">
        <w:rPr>
          <w:rFonts w:ascii="Tahoma" w:hAnsi="Tahoma" w:cs="Tahoma"/>
          <w:sz w:val="24"/>
          <w:szCs w:val="24"/>
        </w:rPr>
        <w:t xml:space="preserve">undertaking </w:t>
      </w:r>
      <w:r w:rsidR="00281CDE" w:rsidRPr="009E2201">
        <w:rPr>
          <w:rFonts w:ascii="Tahoma" w:hAnsi="Tahoma" w:cs="Tahoma"/>
          <w:sz w:val="24"/>
          <w:szCs w:val="24"/>
        </w:rPr>
        <w:t>and require</w:t>
      </w:r>
      <w:r w:rsidR="00BD3441" w:rsidRPr="009E2201">
        <w:rPr>
          <w:rFonts w:ascii="Tahoma" w:hAnsi="Tahoma" w:cs="Tahoma"/>
          <w:sz w:val="24"/>
          <w:szCs w:val="24"/>
        </w:rPr>
        <w:t xml:space="preserve"> a great</w:t>
      </w:r>
      <w:r w:rsidR="00281CDE" w:rsidRPr="009E2201">
        <w:rPr>
          <w:rFonts w:ascii="Tahoma" w:hAnsi="Tahoma" w:cs="Tahoma"/>
          <w:sz w:val="24"/>
          <w:szCs w:val="24"/>
        </w:rPr>
        <w:t xml:space="preserve"> degree of commitment and independent learning. </w:t>
      </w:r>
      <w:r w:rsidRPr="009E2201">
        <w:rPr>
          <w:rFonts w:ascii="Tahoma" w:hAnsi="Tahoma" w:cs="Tahoma"/>
          <w:sz w:val="24"/>
          <w:szCs w:val="24"/>
        </w:rPr>
        <w:t>You will be expected to be much more independent than you were at GCSE and also to develop a wider range of skills.</w:t>
      </w:r>
    </w:p>
    <w:p w:rsidR="00281CDE" w:rsidRPr="009E2201" w:rsidRDefault="00CF2DF8" w:rsidP="00281CDE">
      <w:pPr>
        <w:rPr>
          <w:rFonts w:ascii="Tahoma" w:hAnsi="Tahoma" w:cs="Tahoma"/>
          <w:sz w:val="24"/>
          <w:szCs w:val="24"/>
        </w:rPr>
      </w:pPr>
      <w:r w:rsidRPr="009E2201">
        <w:rPr>
          <w:rFonts w:ascii="Tahoma" w:hAnsi="Tahoma" w:cs="Tahoma"/>
          <w:sz w:val="24"/>
          <w:szCs w:val="24"/>
        </w:rPr>
        <w:t xml:space="preserve">Your success on this course will enable you to do a great many things in life, and will certainly make you stand out from the others around you. However, to succeed on </w:t>
      </w:r>
      <w:r w:rsidR="00281CDE" w:rsidRPr="009E2201">
        <w:rPr>
          <w:rFonts w:ascii="Tahoma" w:hAnsi="Tahoma" w:cs="Tahoma"/>
          <w:sz w:val="24"/>
          <w:szCs w:val="24"/>
        </w:rPr>
        <w:t xml:space="preserve">the course </w:t>
      </w:r>
      <w:r w:rsidRPr="009E2201">
        <w:rPr>
          <w:rFonts w:ascii="Tahoma" w:hAnsi="Tahoma" w:cs="Tahoma"/>
          <w:sz w:val="24"/>
          <w:szCs w:val="24"/>
        </w:rPr>
        <w:t>and make the progress needed</w:t>
      </w:r>
      <w:r w:rsidR="00281CDE" w:rsidRPr="009E2201">
        <w:rPr>
          <w:rFonts w:ascii="Tahoma" w:hAnsi="Tahoma" w:cs="Tahoma"/>
          <w:sz w:val="24"/>
          <w:szCs w:val="24"/>
        </w:rPr>
        <w:t>, it is essential that you fu</w:t>
      </w:r>
      <w:r w:rsidRPr="009E2201">
        <w:rPr>
          <w:rFonts w:ascii="Tahoma" w:hAnsi="Tahoma" w:cs="Tahoma"/>
          <w:sz w:val="24"/>
          <w:szCs w:val="24"/>
        </w:rPr>
        <w:t>lfil the following expectations:</w:t>
      </w:r>
    </w:p>
    <w:p w:rsidR="00CF2DF8" w:rsidRPr="009E2201" w:rsidRDefault="00533802" w:rsidP="00CF2DF8">
      <w:pPr>
        <w:pStyle w:val="ListParagraph"/>
        <w:numPr>
          <w:ilvl w:val="0"/>
          <w:numId w:val="1"/>
        </w:numPr>
        <w:rPr>
          <w:rFonts w:ascii="Tahoma" w:hAnsi="Tahoma" w:cs="Tahoma"/>
          <w:sz w:val="24"/>
          <w:szCs w:val="24"/>
        </w:rPr>
      </w:pPr>
      <w:r w:rsidRPr="009E2201">
        <w:rPr>
          <w:rFonts w:ascii="Tahoma" w:hAnsi="Tahoma" w:cs="Tahoma"/>
          <w:sz w:val="24"/>
          <w:szCs w:val="24"/>
        </w:rPr>
        <w:t xml:space="preserve">Attendance = attainment. </w:t>
      </w:r>
      <w:r w:rsidR="00CF2DF8" w:rsidRPr="009E2201">
        <w:rPr>
          <w:rFonts w:ascii="Tahoma" w:hAnsi="Tahoma" w:cs="Tahoma"/>
          <w:sz w:val="24"/>
          <w:szCs w:val="24"/>
        </w:rPr>
        <w:t>Attend all lessons – including your FLA lesson</w:t>
      </w:r>
      <w:r w:rsidRPr="009E2201">
        <w:rPr>
          <w:rFonts w:ascii="Tahoma" w:hAnsi="Tahoma" w:cs="Tahoma"/>
          <w:sz w:val="24"/>
          <w:szCs w:val="24"/>
        </w:rPr>
        <w:t>.</w:t>
      </w:r>
      <w:r w:rsidR="00CF2DF8" w:rsidRPr="009E2201">
        <w:rPr>
          <w:rFonts w:ascii="Tahoma" w:hAnsi="Tahoma" w:cs="Tahoma"/>
          <w:sz w:val="24"/>
          <w:szCs w:val="24"/>
        </w:rPr>
        <w:t xml:space="preserve"> Take responsibility for arriving on time to lessons after break or after a free period.</w:t>
      </w:r>
    </w:p>
    <w:p w:rsidR="00281CDE" w:rsidRPr="009E2201" w:rsidRDefault="00533802" w:rsidP="00281CDE">
      <w:pPr>
        <w:pStyle w:val="ListParagraph"/>
        <w:numPr>
          <w:ilvl w:val="0"/>
          <w:numId w:val="1"/>
        </w:numPr>
        <w:rPr>
          <w:rFonts w:ascii="Tahoma" w:hAnsi="Tahoma" w:cs="Tahoma"/>
          <w:sz w:val="24"/>
          <w:szCs w:val="24"/>
        </w:rPr>
      </w:pPr>
      <w:r w:rsidRPr="009E2201">
        <w:rPr>
          <w:rFonts w:ascii="Tahoma" w:hAnsi="Tahoma" w:cs="Tahoma"/>
          <w:sz w:val="24"/>
          <w:szCs w:val="24"/>
        </w:rPr>
        <w:t xml:space="preserve">Do not book </w:t>
      </w:r>
      <w:r w:rsidR="00CF2DF8" w:rsidRPr="009E2201">
        <w:rPr>
          <w:rFonts w:ascii="Tahoma" w:hAnsi="Tahoma" w:cs="Tahoma"/>
          <w:sz w:val="24"/>
          <w:szCs w:val="24"/>
        </w:rPr>
        <w:t>medical appointments during lessons</w:t>
      </w:r>
      <w:r w:rsidRPr="009E2201">
        <w:rPr>
          <w:rFonts w:ascii="Tahoma" w:hAnsi="Tahoma" w:cs="Tahoma"/>
          <w:sz w:val="24"/>
          <w:szCs w:val="24"/>
        </w:rPr>
        <w:t>.</w:t>
      </w:r>
      <w:r w:rsidR="00CF2DF8" w:rsidRPr="009E2201">
        <w:rPr>
          <w:rFonts w:ascii="Tahoma" w:hAnsi="Tahoma" w:cs="Tahoma"/>
          <w:sz w:val="24"/>
          <w:szCs w:val="24"/>
        </w:rPr>
        <w:t xml:space="preserve"> If you are ill on a day when you have an assistant lesson, e-mail the FLA so that they know. Sometimes they will be coming in to school just for you!</w:t>
      </w:r>
    </w:p>
    <w:p w:rsidR="00533802" w:rsidRPr="009E2201" w:rsidRDefault="00533802" w:rsidP="00281CDE">
      <w:pPr>
        <w:pStyle w:val="ListParagraph"/>
        <w:numPr>
          <w:ilvl w:val="0"/>
          <w:numId w:val="1"/>
        </w:numPr>
        <w:rPr>
          <w:rFonts w:ascii="Tahoma" w:hAnsi="Tahoma" w:cs="Tahoma"/>
          <w:sz w:val="24"/>
          <w:szCs w:val="24"/>
        </w:rPr>
      </w:pPr>
      <w:r w:rsidRPr="009E2201">
        <w:rPr>
          <w:rFonts w:ascii="Tahoma" w:hAnsi="Tahoma" w:cs="Tahoma"/>
          <w:sz w:val="24"/>
          <w:szCs w:val="24"/>
        </w:rPr>
        <w:t>Necessary equipment of pens, paper, your working folders</w:t>
      </w:r>
      <w:r w:rsidR="00CF2DF8" w:rsidRPr="009E2201">
        <w:rPr>
          <w:rFonts w:ascii="Tahoma" w:hAnsi="Tahoma" w:cs="Tahoma"/>
          <w:sz w:val="24"/>
          <w:szCs w:val="24"/>
        </w:rPr>
        <w:t xml:space="preserve"> and any books</w:t>
      </w:r>
      <w:r w:rsidRPr="009E2201">
        <w:rPr>
          <w:rFonts w:ascii="Tahoma" w:hAnsi="Tahoma" w:cs="Tahoma"/>
          <w:sz w:val="24"/>
          <w:szCs w:val="24"/>
        </w:rPr>
        <w:t xml:space="preserve"> should be brought to EVERY lesson.</w:t>
      </w:r>
    </w:p>
    <w:p w:rsidR="00281CDE" w:rsidRPr="009E2201" w:rsidRDefault="00281CDE" w:rsidP="00281CDE">
      <w:pPr>
        <w:pStyle w:val="ListParagraph"/>
        <w:numPr>
          <w:ilvl w:val="0"/>
          <w:numId w:val="1"/>
        </w:numPr>
        <w:rPr>
          <w:rFonts w:ascii="Tahoma" w:hAnsi="Tahoma" w:cs="Tahoma"/>
          <w:sz w:val="24"/>
          <w:szCs w:val="24"/>
        </w:rPr>
      </w:pPr>
      <w:r w:rsidRPr="009E2201">
        <w:rPr>
          <w:rFonts w:ascii="Tahoma" w:hAnsi="Tahoma" w:cs="Tahoma"/>
          <w:sz w:val="24"/>
          <w:szCs w:val="24"/>
        </w:rPr>
        <w:t>No mobile phones in use or in view in the lesson.</w:t>
      </w:r>
    </w:p>
    <w:p w:rsidR="00281CDE" w:rsidRPr="009E2201" w:rsidRDefault="00281CDE" w:rsidP="00281CDE">
      <w:pPr>
        <w:pStyle w:val="ListParagraph"/>
        <w:numPr>
          <w:ilvl w:val="0"/>
          <w:numId w:val="1"/>
        </w:numPr>
        <w:rPr>
          <w:rFonts w:ascii="Tahoma" w:hAnsi="Tahoma" w:cs="Tahoma"/>
          <w:sz w:val="24"/>
          <w:szCs w:val="24"/>
        </w:rPr>
      </w:pPr>
      <w:r w:rsidRPr="009E2201">
        <w:rPr>
          <w:rFonts w:ascii="Tahoma" w:hAnsi="Tahoma" w:cs="Tahoma"/>
          <w:sz w:val="24"/>
          <w:szCs w:val="24"/>
        </w:rPr>
        <w:t>Work to the best of your ability in class and focus on the lesson</w:t>
      </w:r>
      <w:r w:rsidR="00CF2DF8" w:rsidRPr="009E2201">
        <w:rPr>
          <w:rFonts w:ascii="Tahoma" w:hAnsi="Tahoma" w:cs="Tahoma"/>
          <w:sz w:val="24"/>
          <w:szCs w:val="24"/>
        </w:rPr>
        <w:t>.</w:t>
      </w:r>
    </w:p>
    <w:p w:rsidR="00281CDE" w:rsidRPr="009E2201" w:rsidRDefault="00281CDE" w:rsidP="00281CDE">
      <w:pPr>
        <w:pStyle w:val="ListParagraph"/>
        <w:numPr>
          <w:ilvl w:val="0"/>
          <w:numId w:val="1"/>
        </w:numPr>
        <w:rPr>
          <w:rFonts w:ascii="Tahoma" w:hAnsi="Tahoma" w:cs="Tahoma"/>
          <w:sz w:val="24"/>
          <w:szCs w:val="24"/>
        </w:rPr>
      </w:pPr>
      <w:r w:rsidRPr="009E2201">
        <w:rPr>
          <w:rFonts w:ascii="Tahoma" w:hAnsi="Tahoma" w:cs="Tahoma"/>
          <w:sz w:val="24"/>
          <w:szCs w:val="24"/>
        </w:rPr>
        <w:t>Listen respectfully to the views of other students</w:t>
      </w:r>
      <w:r w:rsidR="00CF2DF8" w:rsidRPr="009E2201">
        <w:rPr>
          <w:rFonts w:ascii="Tahoma" w:hAnsi="Tahoma" w:cs="Tahoma"/>
          <w:sz w:val="24"/>
          <w:szCs w:val="24"/>
        </w:rPr>
        <w:t>.</w:t>
      </w:r>
    </w:p>
    <w:p w:rsidR="00281CDE" w:rsidRPr="009E2201" w:rsidRDefault="00281CDE" w:rsidP="00281CDE">
      <w:pPr>
        <w:pStyle w:val="ListParagraph"/>
        <w:numPr>
          <w:ilvl w:val="0"/>
          <w:numId w:val="1"/>
        </w:numPr>
        <w:rPr>
          <w:rFonts w:ascii="Tahoma" w:hAnsi="Tahoma" w:cs="Tahoma"/>
          <w:sz w:val="24"/>
          <w:szCs w:val="24"/>
        </w:rPr>
      </w:pPr>
      <w:r w:rsidRPr="009E2201">
        <w:rPr>
          <w:rFonts w:ascii="Tahoma" w:hAnsi="Tahoma" w:cs="Tahoma"/>
          <w:sz w:val="24"/>
          <w:szCs w:val="24"/>
        </w:rPr>
        <w:t>Complete all homework and</w:t>
      </w:r>
      <w:r w:rsidR="00533802" w:rsidRPr="009E2201">
        <w:rPr>
          <w:rFonts w:ascii="Tahoma" w:hAnsi="Tahoma" w:cs="Tahoma"/>
          <w:sz w:val="24"/>
          <w:szCs w:val="24"/>
        </w:rPr>
        <w:t xml:space="preserve"> classroom work.</w:t>
      </w:r>
    </w:p>
    <w:p w:rsidR="00281CDE" w:rsidRPr="009E2201" w:rsidRDefault="00281CDE" w:rsidP="00281CDE">
      <w:pPr>
        <w:pStyle w:val="ListParagraph"/>
        <w:numPr>
          <w:ilvl w:val="0"/>
          <w:numId w:val="1"/>
        </w:numPr>
        <w:rPr>
          <w:rFonts w:ascii="Tahoma" w:hAnsi="Tahoma" w:cs="Tahoma"/>
          <w:sz w:val="24"/>
          <w:szCs w:val="24"/>
        </w:rPr>
      </w:pPr>
      <w:r w:rsidRPr="009E2201">
        <w:rPr>
          <w:rFonts w:ascii="Tahoma" w:hAnsi="Tahoma" w:cs="Tahoma"/>
          <w:sz w:val="24"/>
          <w:szCs w:val="24"/>
        </w:rPr>
        <w:t>Complete all</w:t>
      </w:r>
      <w:r w:rsidR="00BD3441" w:rsidRPr="009E2201">
        <w:rPr>
          <w:rFonts w:ascii="Tahoma" w:hAnsi="Tahoma" w:cs="Tahoma"/>
          <w:sz w:val="24"/>
          <w:szCs w:val="24"/>
        </w:rPr>
        <w:t xml:space="preserve"> necessary research as directed</w:t>
      </w:r>
      <w:r w:rsidR="00CF2DF8" w:rsidRPr="009E2201">
        <w:rPr>
          <w:rFonts w:ascii="Tahoma" w:hAnsi="Tahoma" w:cs="Tahoma"/>
          <w:sz w:val="24"/>
          <w:szCs w:val="24"/>
        </w:rPr>
        <w:t>.</w:t>
      </w:r>
    </w:p>
    <w:p w:rsidR="00533802" w:rsidRPr="009E2201" w:rsidRDefault="00CF2DF8" w:rsidP="00497398">
      <w:pPr>
        <w:pStyle w:val="ListParagraph"/>
        <w:numPr>
          <w:ilvl w:val="0"/>
          <w:numId w:val="1"/>
        </w:numPr>
        <w:rPr>
          <w:rFonts w:ascii="Tahoma" w:hAnsi="Tahoma" w:cs="Tahoma"/>
          <w:sz w:val="24"/>
          <w:szCs w:val="24"/>
        </w:rPr>
      </w:pPr>
      <w:r w:rsidRPr="009E2201">
        <w:rPr>
          <w:rFonts w:ascii="Tahoma" w:hAnsi="Tahoma" w:cs="Tahoma"/>
          <w:sz w:val="24"/>
          <w:szCs w:val="24"/>
        </w:rPr>
        <w:t>Keep and engage with your independent study</w:t>
      </w:r>
      <w:r w:rsidR="00281CDE" w:rsidRPr="009E2201">
        <w:rPr>
          <w:rFonts w:ascii="Tahoma" w:hAnsi="Tahoma" w:cs="Tahoma"/>
          <w:sz w:val="24"/>
          <w:szCs w:val="24"/>
        </w:rPr>
        <w:t xml:space="preserve"> log </w:t>
      </w:r>
    </w:p>
    <w:p w:rsidR="00281CDE" w:rsidRPr="009E2201" w:rsidRDefault="00281CDE" w:rsidP="00281CDE">
      <w:pPr>
        <w:pStyle w:val="ListParagraph"/>
        <w:numPr>
          <w:ilvl w:val="0"/>
          <w:numId w:val="1"/>
        </w:numPr>
        <w:rPr>
          <w:rFonts w:ascii="Tahoma" w:hAnsi="Tahoma" w:cs="Tahoma"/>
          <w:sz w:val="24"/>
          <w:szCs w:val="24"/>
        </w:rPr>
      </w:pPr>
      <w:r w:rsidRPr="009E2201">
        <w:rPr>
          <w:rFonts w:ascii="Tahoma" w:hAnsi="Tahoma" w:cs="Tahoma"/>
          <w:sz w:val="24"/>
          <w:szCs w:val="24"/>
        </w:rPr>
        <w:t>Take advantage of any extra lessons/revision sessions.</w:t>
      </w:r>
    </w:p>
    <w:p w:rsidR="00281CDE" w:rsidRPr="009E2201" w:rsidRDefault="00281CDE" w:rsidP="00281CDE">
      <w:pPr>
        <w:pStyle w:val="ListParagraph"/>
        <w:numPr>
          <w:ilvl w:val="0"/>
          <w:numId w:val="1"/>
        </w:numPr>
        <w:rPr>
          <w:rFonts w:ascii="Tahoma" w:hAnsi="Tahoma" w:cs="Tahoma"/>
          <w:sz w:val="24"/>
          <w:szCs w:val="24"/>
        </w:rPr>
      </w:pPr>
      <w:r w:rsidRPr="009E2201">
        <w:rPr>
          <w:rFonts w:ascii="Tahoma" w:hAnsi="Tahoma" w:cs="Tahoma"/>
          <w:sz w:val="24"/>
          <w:szCs w:val="24"/>
        </w:rPr>
        <w:t>Keep to deadlines.</w:t>
      </w:r>
    </w:p>
    <w:p w:rsidR="00CF2DF8" w:rsidRPr="009E2201" w:rsidRDefault="00CF2DF8" w:rsidP="00281CDE">
      <w:pPr>
        <w:pStyle w:val="ListParagraph"/>
        <w:numPr>
          <w:ilvl w:val="0"/>
          <w:numId w:val="1"/>
        </w:numPr>
        <w:rPr>
          <w:rFonts w:ascii="Tahoma" w:hAnsi="Tahoma" w:cs="Tahoma"/>
          <w:sz w:val="24"/>
          <w:szCs w:val="24"/>
        </w:rPr>
      </w:pPr>
      <w:r w:rsidRPr="009E2201">
        <w:rPr>
          <w:rFonts w:ascii="Tahoma" w:hAnsi="Tahoma" w:cs="Tahoma"/>
          <w:sz w:val="24"/>
          <w:szCs w:val="24"/>
        </w:rPr>
        <w:t>Buy a large bilingual dictionary or a suitable electronic device.</w:t>
      </w:r>
    </w:p>
    <w:p w:rsidR="00533802" w:rsidRPr="009E2201" w:rsidRDefault="00533802" w:rsidP="00533802">
      <w:pPr>
        <w:pStyle w:val="ListParagraph"/>
        <w:ind w:left="1440" w:firstLine="720"/>
        <w:rPr>
          <w:rFonts w:ascii="Tahoma" w:hAnsi="Tahoma" w:cs="Tahoma"/>
          <w:sz w:val="56"/>
          <w:u w:val="single"/>
        </w:rPr>
      </w:pPr>
    </w:p>
    <w:p w:rsidR="00533802" w:rsidRPr="009E2201" w:rsidRDefault="00533802" w:rsidP="00533802">
      <w:pPr>
        <w:pStyle w:val="ListParagraph"/>
        <w:ind w:left="1440" w:firstLine="720"/>
        <w:rPr>
          <w:rFonts w:ascii="Tahoma" w:hAnsi="Tahoma" w:cs="Tahoma"/>
          <w:b/>
          <w:sz w:val="40"/>
          <w:szCs w:val="40"/>
        </w:rPr>
      </w:pPr>
      <w:r w:rsidRPr="009E2201">
        <w:rPr>
          <w:rFonts w:ascii="Tahoma" w:hAnsi="Tahoma" w:cs="Tahoma"/>
          <w:b/>
          <w:sz w:val="40"/>
          <w:szCs w:val="40"/>
        </w:rPr>
        <w:t xml:space="preserve">Learner Agreement </w:t>
      </w:r>
    </w:p>
    <w:p w:rsidR="00281CDE" w:rsidRPr="009E2201" w:rsidRDefault="00533802" w:rsidP="00281CDE">
      <w:pPr>
        <w:rPr>
          <w:rFonts w:ascii="Tahoma" w:hAnsi="Tahoma" w:cs="Tahoma"/>
          <w:sz w:val="24"/>
        </w:rPr>
      </w:pPr>
      <w:r w:rsidRPr="009E2201">
        <w:rPr>
          <w:rFonts w:ascii="Tahoma" w:hAnsi="Tahoma" w:cs="Tahoma"/>
          <w:sz w:val="24"/>
        </w:rPr>
        <w:t xml:space="preserve">As a student of </w:t>
      </w:r>
      <w:r w:rsidR="00CD3048" w:rsidRPr="009E2201">
        <w:rPr>
          <w:rFonts w:ascii="Tahoma" w:hAnsi="Tahoma" w:cs="Tahoma"/>
          <w:sz w:val="24"/>
        </w:rPr>
        <w:t>German</w:t>
      </w:r>
      <w:r w:rsidRPr="009E2201">
        <w:rPr>
          <w:rFonts w:ascii="Tahoma" w:hAnsi="Tahoma" w:cs="Tahoma"/>
          <w:sz w:val="24"/>
        </w:rPr>
        <w:t xml:space="preserve"> at Uxbridge High School, I promise to meet the expectations above. I understand that not doing so will result in school sanctions, parent meetings, and mo</w:t>
      </w:r>
      <w:r w:rsidR="00877853" w:rsidRPr="009E2201">
        <w:rPr>
          <w:rFonts w:ascii="Tahoma" w:hAnsi="Tahoma" w:cs="Tahoma"/>
          <w:sz w:val="24"/>
        </w:rPr>
        <w:t>st</w:t>
      </w:r>
      <w:r w:rsidRPr="009E2201">
        <w:rPr>
          <w:rFonts w:ascii="Tahoma" w:hAnsi="Tahoma" w:cs="Tahoma"/>
          <w:sz w:val="24"/>
        </w:rPr>
        <w:t xml:space="preserve"> importantly, it will have a negative impact on my attainment. </w:t>
      </w:r>
    </w:p>
    <w:p w:rsidR="00533802" w:rsidRPr="009E2201" w:rsidRDefault="00533802" w:rsidP="00281CDE">
      <w:pPr>
        <w:rPr>
          <w:rFonts w:ascii="Tahoma" w:hAnsi="Tahoma" w:cs="Tahoma"/>
          <w:sz w:val="28"/>
        </w:rPr>
      </w:pPr>
      <w:r w:rsidRPr="009E2201">
        <w:rPr>
          <w:rFonts w:ascii="Tahoma" w:hAnsi="Tahoma" w:cs="Tahoma"/>
          <w:sz w:val="28"/>
        </w:rPr>
        <w:t>Signed</w:t>
      </w:r>
      <w:r w:rsidRPr="009E2201">
        <w:rPr>
          <w:rFonts w:ascii="Tahoma" w:hAnsi="Tahoma" w:cs="Tahoma"/>
          <w:sz w:val="28"/>
        </w:rPr>
        <w:tab/>
        <w:t xml:space="preserve"> ______________________________________________</w:t>
      </w:r>
    </w:p>
    <w:p w:rsidR="00533802" w:rsidRPr="009E2201" w:rsidRDefault="00533802" w:rsidP="00A4151F">
      <w:pPr>
        <w:rPr>
          <w:rFonts w:ascii="Tahoma" w:hAnsi="Tahoma" w:cs="Tahoma"/>
          <w:sz w:val="28"/>
        </w:rPr>
      </w:pPr>
      <w:r w:rsidRPr="009E2201">
        <w:rPr>
          <w:rFonts w:ascii="Tahoma" w:hAnsi="Tahoma" w:cs="Tahoma"/>
          <w:sz w:val="28"/>
        </w:rPr>
        <w:t>Print name</w:t>
      </w:r>
      <w:r w:rsidRPr="009E2201">
        <w:rPr>
          <w:rFonts w:ascii="Tahoma" w:hAnsi="Tahoma" w:cs="Tahoma"/>
          <w:sz w:val="28"/>
        </w:rPr>
        <w:tab/>
        <w:t xml:space="preserve"> ______________________________________________</w:t>
      </w:r>
    </w:p>
    <w:p w:rsidR="00CD3048" w:rsidRPr="009E2201" w:rsidRDefault="00CD3048">
      <w:pPr>
        <w:rPr>
          <w:rFonts w:ascii="Tahoma" w:hAnsi="Tahoma" w:cs="Tahoma"/>
          <w:sz w:val="28"/>
        </w:rPr>
      </w:pPr>
      <w:r w:rsidRPr="009E2201">
        <w:rPr>
          <w:rFonts w:ascii="Tahoma" w:hAnsi="Tahoma" w:cs="Tahoma"/>
          <w:sz w:val="28"/>
        </w:rPr>
        <w:br w:type="page"/>
      </w:r>
    </w:p>
    <w:p w:rsidR="00C00B9E" w:rsidRPr="009E2201" w:rsidRDefault="00C00B9E" w:rsidP="00C00B9E">
      <w:pPr>
        <w:rPr>
          <w:rFonts w:ascii="Tahoma" w:hAnsi="Tahoma" w:cs="Tahoma"/>
          <w:b/>
          <w:sz w:val="40"/>
          <w:szCs w:val="40"/>
        </w:rPr>
      </w:pPr>
      <w:r w:rsidRPr="009E2201">
        <w:rPr>
          <w:rFonts w:ascii="Tahoma" w:hAnsi="Tahoma" w:cs="Tahoma"/>
          <w:b/>
          <w:sz w:val="40"/>
          <w:szCs w:val="40"/>
        </w:rPr>
        <w:lastRenderedPageBreak/>
        <w:t>Course Breakdown</w:t>
      </w:r>
    </w:p>
    <w:p w:rsidR="00CD3048" w:rsidRPr="009E2201" w:rsidRDefault="00CD3048" w:rsidP="00CD3048">
      <w:pPr>
        <w:rPr>
          <w:rFonts w:ascii="Tahoma" w:hAnsi="Tahoma" w:cs="Tahoma"/>
          <w:sz w:val="24"/>
          <w:szCs w:val="24"/>
        </w:rPr>
      </w:pPr>
      <w:r w:rsidRPr="009E2201">
        <w:rPr>
          <w:rFonts w:ascii="Tahoma" w:hAnsi="Tahoma" w:cs="Tahoma"/>
          <w:sz w:val="24"/>
          <w:szCs w:val="24"/>
        </w:rPr>
        <w:t>The German A-level Course is a linear qualification. This means that students will sit all their exams at the end of the course. There is no AS/A2 – it is a two year course.</w:t>
      </w:r>
    </w:p>
    <w:p w:rsidR="00CD3048" w:rsidRPr="009E2201" w:rsidRDefault="00CD3048" w:rsidP="00CD3048">
      <w:pPr>
        <w:rPr>
          <w:rFonts w:ascii="Tahoma" w:hAnsi="Tahoma" w:cs="Tahoma"/>
          <w:sz w:val="24"/>
          <w:szCs w:val="24"/>
        </w:rPr>
      </w:pPr>
      <w:r w:rsidRPr="009E2201">
        <w:rPr>
          <w:rFonts w:ascii="Tahoma" w:hAnsi="Tahoma" w:cs="Tahoma"/>
          <w:sz w:val="24"/>
          <w:szCs w:val="24"/>
        </w:rPr>
        <w:t>There is a focus on how German-speaking society has been shaped socially and culturally and how it continues to change. In the first year, aspects of the social context are studied, together with aspects of the artistic life of German-speaking countries. In the second year, further aspects of the social background are covered, alongside the German political landscape, both in relation to Germany itself and its place in Europe. The past and its role in shaping the present is viewed through the reunification and its consequences while the focus on young people and politics looks forward to shaping the future of German-speaking countries.</w:t>
      </w:r>
    </w:p>
    <w:p w:rsidR="00CD3048" w:rsidRPr="009E2201" w:rsidRDefault="00CD3048" w:rsidP="00CD3048">
      <w:pPr>
        <w:rPr>
          <w:rFonts w:ascii="Tahoma" w:hAnsi="Tahoma" w:cs="Tahoma"/>
          <w:sz w:val="24"/>
          <w:szCs w:val="24"/>
        </w:rPr>
      </w:pPr>
      <w:r w:rsidRPr="009E2201">
        <w:rPr>
          <w:rFonts w:ascii="Tahoma" w:hAnsi="Tahoma" w:cs="Tahoma"/>
          <w:sz w:val="24"/>
          <w:szCs w:val="24"/>
        </w:rPr>
        <w:t>The core content can be described as:</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1. Social issues and trends</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2. Political and artistic culture</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3. Grammar</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4. Works: Literary texts and films</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The lessons will be split between taught lessons in a class where there will be a range of skills and approaches including debate, discussion and literary analysis practiced and individual lessons focussing on oral skills with the German FLA. The FLA lessons are a core part of the </w:t>
      </w:r>
      <w:r w:rsidR="00196731" w:rsidRPr="009E2201">
        <w:rPr>
          <w:rFonts w:ascii="Tahoma" w:hAnsi="Tahoma" w:cs="Tahoma"/>
          <w:sz w:val="24"/>
          <w:szCs w:val="24"/>
        </w:rPr>
        <w:t>A-level course and are not optional.</w:t>
      </w:r>
    </w:p>
    <w:p w:rsidR="00190971" w:rsidRPr="009E2201" w:rsidRDefault="00190971" w:rsidP="00CD3048">
      <w:pPr>
        <w:rPr>
          <w:rFonts w:ascii="Tahoma" w:hAnsi="Tahoma" w:cs="Tahoma"/>
          <w:sz w:val="24"/>
          <w:szCs w:val="24"/>
        </w:rPr>
      </w:pPr>
    </w:p>
    <w:p w:rsidR="00CD3048" w:rsidRPr="009E2201" w:rsidRDefault="00196731" w:rsidP="00CD3048">
      <w:pPr>
        <w:rPr>
          <w:rFonts w:ascii="Tahoma" w:hAnsi="Tahoma" w:cs="Tahoma"/>
          <w:sz w:val="24"/>
          <w:szCs w:val="24"/>
        </w:rPr>
      </w:pPr>
      <w:r w:rsidRPr="009E2201">
        <w:rPr>
          <w:rFonts w:ascii="Tahoma" w:hAnsi="Tahoma" w:cs="Tahoma"/>
          <w:sz w:val="24"/>
          <w:szCs w:val="24"/>
        </w:rPr>
        <w:t>The literary texts and film covered may include:</w:t>
      </w:r>
    </w:p>
    <w:p w:rsidR="00196731" w:rsidRPr="009E2201" w:rsidRDefault="00196731" w:rsidP="00196731">
      <w:pPr>
        <w:rPr>
          <w:rFonts w:ascii="Tahoma" w:hAnsi="Tahoma" w:cs="Tahoma"/>
          <w:sz w:val="24"/>
          <w:szCs w:val="24"/>
        </w:rPr>
      </w:pPr>
      <w:r w:rsidRPr="009E2201">
        <w:rPr>
          <w:rFonts w:ascii="Tahoma" w:hAnsi="Tahoma" w:cs="Tahoma"/>
          <w:i/>
          <w:sz w:val="24"/>
          <w:szCs w:val="24"/>
        </w:rPr>
        <w:t xml:space="preserve">Andorra - </w:t>
      </w:r>
      <w:r w:rsidRPr="009E2201">
        <w:rPr>
          <w:rFonts w:ascii="Tahoma" w:hAnsi="Tahoma" w:cs="Tahoma"/>
          <w:sz w:val="24"/>
          <w:szCs w:val="24"/>
        </w:rPr>
        <w:t xml:space="preserve">Max Frisch </w:t>
      </w:r>
    </w:p>
    <w:p w:rsidR="00196731" w:rsidRPr="009E2201" w:rsidRDefault="00196731" w:rsidP="00196731">
      <w:pPr>
        <w:rPr>
          <w:rFonts w:ascii="Tahoma" w:hAnsi="Tahoma" w:cs="Tahoma"/>
          <w:sz w:val="24"/>
          <w:szCs w:val="24"/>
        </w:rPr>
      </w:pPr>
      <w:r w:rsidRPr="009E2201">
        <w:rPr>
          <w:rFonts w:ascii="Tahoma" w:hAnsi="Tahoma" w:cs="Tahoma"/>
          <w:i/>
          <w:sz w:val="24"/>
          <w:szCs w:val="24"/>
        </w:rPr>
        <w:t xml:space="preserve">Die Verwandlung </w:t>
      </w:r>
      <w:r w:rsidRPr="009E2201">
        <w:rPr>
          <w:rFonts w:ascii="Tahoma" w:hAnsi="Tahoma" w:cs="Tahoma"/>
          <w:sz w:val="24"/>
          <w:szCs w:val="24"/>
        </w:rPr>
        <w:t xml:space="preserve">- Franz Kafka </w:t>
      </w:r>
    </w:p>
    <w:p w:rsidR="00196731" w:rsidRPr="009E2201" w:rsidRDefault="00196731" w:rsidP="00196731">
      <w:pPr>
        <w:rPr>
          <w:rFonts w:ascii="Tahoma" w:hAnsi="Tahoma" w:cs="Tahoma"/>
          <w:sz w:val="24"/>
          <w:szCs w:val="24"/>
        </w:rPr>
      </w:pPr>
      <w:r w:rsidRPr="009E2201">
        <w:rPr>
          <w:rFonts w:ascii="Tahoma" w:hAnsi="Tahoma" w:cs="Tahoma"/>
          <w:sz w:val="24"/>
          <w:szCs w:val="24"/>
        </w:rPr>
        <w:t>Das Leben der Anderen  (2006)</w:t>
      </w:r>
    </w:p>
    <w:p w:rsidR="00196731" w:rsidRPr="009E2201" w:rsidRDefault="00196731" w:rsidP="00196731">
      <w:pPr>
        <w:rPr>
          <w:rFonts w:ascii="Tahoma" w:hAnsi="Tahoma" w:cs="Tahoma"/>
          <w:sz w:val="24"/>
          <w:szCs w:val="24"/>
        </w:rPr>
      </w:pPr>
      <w:r w:rsidRPr="009E2201">
        <w:rPr>
          <w:rFonts w:ascii="Tahoma" w:hAnsi="Tahoma" w:cs="Tahoma"/>
          <w:sz w:val="24"/>
          <w:szCs w:val="24"/>
        </w:rPr>
        <w:t>Sophie Scholl – Die letzten Tage (2005)</w:t>
      </w:r>
    </w:p>
    <w:p w:rsidR="00196731" w:rsidRPr="009E2201" w:rsidRDefault="00196731" w:rsidP="00196731">
      <w:pPr>
        <w:rPr>
          <w:rFonts w:ascii="Tahoma" w:hAnsi="Tahoma" w:cs="Tahoma"/>
          <w:sz w:val="24"/>
          <w:szCs w:val="24"/>
        </w:rPr>
      </w:pPr>
      <w:r w:rsidRPr="009E2201">
        <w:rPr>
          <w:rFonts w:ascii="Tahoma" w:hAnsi="Tahoma" w:cs="Tahoma"/>
          <w:sz w:val="24"/>
          <w:szCs w:val="24"/>
        </w:rPr>
        <w:t>Lola rennt (1998)</w:t>
      </w:r>
    </w:p>
    <w:p w:rsidR="00CD3048" w:rsidRPr="009E2201" w:rsidRDefault="00190971" w:rsidP="00CD3048">
      <w:pPr>
        <w:rPr>
          <w:rFonts w:ascii="Tahoma" w:hAnsi="Tahoma" w:cs="Tahoma"/>
          <w:sz w:val="24"/>
          <w:szCs w:val="24"/>
        </w:rPr>
      </w:pPr>
      <w:r w:rsidRPr="009E2201">
        <w:rPr>
          <w:rFonts w:ascii="Tahoma" w:hAnsi="Tahoma" w:cs="Tahoma"/>
          <w:sz w:val="24"/>
          <w:szCs w:val="24"/>
        </w:rPr>
        <w:t>Students will also choose and research an individual area of interest related to the German-speaking world which will form the base for their speaking exam.</w:t>
      </w:r>
    </w:p>
    <w:p w:rsidR="00196731" w:rsidRPr="009E2201" w:rsidRDefault="00190971" w:rsidP="00CD3048">
      <w:pPr>
        <w:rPr>
          <w:rFonts w:ascii="Tahoma" w:hAnsi="Tahoma" w:cs="Tahoma"/>
          <w:b/>
          <w:sz w:val="40"/>
          <w:szCs w:val="40"/>
        </w:rPr>
      </w:pPr>
      <w:r w:rsidRPr="009E2201">
        <w:rPr>
          <w:rFonts w:ascii="Tahoma" w:hAnsi="Tahoma" w:cs="Tahoma"/>
          <w:sz w:val="56"/>
          <w:szCs w:val="72"/>
          <w:u w:val="single"/>
        </w:rPr>
        <w:br w:type="page"/>
      </w:r>
      <w:r w:rsidR="009E2201" w:rsidRPr="009E2201">
        <w:rPr>
          <w:rFonts w:ascii="Tahoma" w:hAnsi="Tahoma" w:cs="Tahoma"/>
          <w:b/>
          <w:sz w:val="40"/>
          <w:szCs w:val="40"/>
        </w:rPr>
        <w:lastRenderedPageBreak/>
        <w:t>A</w:t>
      </w:r>
      <w:r w:rsidR="00B611A8" w:rsidRPr="009E2201">
        <w:rPr>
          <w:rFonts w:ascii="Tahoma" w:hAnsi="Tahoma" w:cs="Tahoma"/>
          <w:b/>
          <w:sz w:val="40"/>
          <w:szCs w:val="40"/>
        </w:rPr>
        <w:t>ssessment Objectives</w:t>
      </w:r>
      <w:r w:rsidR="00CD3048" w:rsidRPr="009E2201">
        <w:rPr>
          <w:rFonts w:ascii="Tahoma" w:hAnsi="Tahoma" w:cs="Tahoma"/>
          <w:b/>
          <w:sz w:val="40"/>
          <w:szCs w:val="40"/>
        </w:rPr>
        <w:t xml:space="preserve"> </w:t>
      </w:r>
    </w:p>
    <w:p w:rsidR="00196731" w:rsidRPr="009E2201" w:rsidRDefault="00196731" w:rsidP="00196731">
      <w:pPr>
        <w:rPr>
          <w:rFonts w:ascii="Tahoma" w:hAnsi="Tahoma" w:cs="Tahoma"/>
          <w:sz w:val="24"/>
          <w:szCs w:val="24"/>
        </w:rPr>
      </w:pPr>
      <w:r w:rsidRPr="009E2201">
        <w:rPr>
          <w:rFonts w:ascii="Tahoma" w:hAnsi="Tahoma" w:cs="Tahoma"/>
          <w:sz w:val="24"/>
          <w:szCs w:val="24"/>
        </w:rPr>
        <w:t xml:space="preserve">The A-level is assessed in the following way. Assessment </w:t>
      </w:r>
      <w:r w:rsidR="00190971" w:rsidRPr="009E2201">
        <w:rPr>
          <w:rFonts w:ascii="Tahoma" w:hAnsi="Tahoma" w:cs="Tahoma"/>
          <w:sz w:val="24"/>
          <w:szCs w:val="24"/>
        </w:rPr>
        <w:t>O</w:t>
      </w:r>
      <w:r w:rsidRPr="009E2201">
        <w:rPr>
          <w:rFonts w:ascii="Tahoma" w:hAnsi="Tahoma" w:cs="Tahoma"/>
          <w:sz w:val="24"/>
          <w:szCs w:val="24"/>
        </w:rPr>
        <w:t>bjectives (AOs) are set by Ofqual and are the same across all A-level German specifications and all exam boards. At UHS we are using the exam board AQA.</w:t>
      </w:r>
    </w:p>
    <w:p w:rsidR="00CD3048" w:rsidRPr="009E2201" w:rsidRDefault="00CD3048" w:rsidP="00CD3048">
      <w:pPr>
        <w:rPr>
          <w:rFonts w:ascii="Tahoma" w:hAnsi="Tahoma" w:cs="Tahoma"/>
          <w:sz w:val="24"/>
          <w:szCs w:val="24"/>
        </w:rPr>
      </w:pPr>
      <w:r w:rsidRPr="009E2201">
        <w:rPr>
          <w:rFonts w:ascii="Tahoma" w:hAnsi="Tahoma" w:cs="Tahoma"/>
          <w:sz w:val="24"/>
          <w:szCs w:val="24"/>
        </w:rPr>
        <w:t>Paper 1: Listening, reading and writing</w:t>
      </w:r>
    </w:p>
    <w:p w:rsidR="00CD3048" w:rsidRPr="009E2201" w:rsidRDefault="00CD3048" w:rsidP="00CD3048">
      <w:pPr>
        <w:rPr>
          <w:rFonts w:ascii="Tahoma" w:hAnsi="Tahoma" w:cs="Tahoma"/>
          <w:sz w:val="24"/>
          <w:szCs w:val="24"/>
        </w:rPr>
      </w:pPr>
      <w:r w:rsidRPr="009E2201">
        <w:rPr>
          <w:rFonts w:ascii="Tahoma" w:hAnsi="Tahoma" w:cs="Tahoma"/>
          <w:sz w:val="24"/>
          <w:szCs w:val="24"/>
        </w:rPr>
        <w:t>What's assessed</w:t>
      </w:r>
      <w:r w:rsidR="00196731" w:rsidRPr="009E2201">
        <w:rPr>
          <w:rFonts w:ascii="Tahoma" w:hAnsi="Tahoma" w:cs="Tahoma"/>
          <w:sz w:val="24"/>
          <w:szCs w:val="24"/>
        </w:rPr>
        <w:t>:</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Aspects of German-speaking society</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Artistic culture in the German-speaking world</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Multiculturalism in German-speaking society</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Aspects of political life in German-speaking society</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Grammar</w:t>
      </w:r>
    </w:p>
    <w:p w:rsidR="00CD3048" w:rsidRPr="009E2201" w:rsidRDefault="00CD3048" w:rsidP="00CD3048">
      <w:pPr>
        <w:rPr>
          <w:rFonts w:ascii="Tahoma" w:hAnsi="Tahoma" w:cs="Tahoma"/>
          <w:sz w:val="24"/>
          <w:szCs w:val="24"/>
        </w:rPr>
      </w:pPr>
      <w:r w:rsidRPr="009E2201">
        <w:rPr>
          <w:rFonts w:ascii="Tahoma" w:hAnsi="Tahoma" w:cs="Tahoma"/>
          <w:sz w:val="24"/>
          <w:szCs w:val="24"/>
        </w:rPr>
        <w:t>How it's assessed</w:t>
      </w:r>
      <w:r w:rsidR="00196731" w:rsidRPr="009E2201">
        <w:rPr>
          <w:rFonts w:ascii="Tahoma" w:hAnsi="Tahoma" w:cs="Tahoma"/>
          <w:sz w:val="24"/>
          <w:szCs w:val="24"/>
        </w:rPr>
        <w:t>:</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Written exam: 2 hours 30 minutes</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100 marks</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50% of A-level</w:t>
      </w:r>
    </w:p>
    <w:p w:rsidR="00CD3048" w:rsidRPr="009E2201" w:rsidRDefault="00196731" w:rsidP="00196731">
      <w:pPr>
        <w:rPr>
          <w:rFonts w:ascii="Tahoma" w:hAnsi="Tahoma" w:cs="Tahoma"/>
          <w:sz w:val="24"/>
          <w:szCs w:val="24"/>
        </w:rPr>
      </w:pPr>
      <w:r w:rsidRPr="009E2201">
        <w:rPr>
          <w:rFonts w:ascii="Tahoma" w:hAnsi="Tahoma" w:cs="Tahoma"/>
          <w:sz w:val="24"/>
          <w:szCs w:val="24"/>
        </w:rPr>
        <w:t>The exam m</w:t>
      </w:r>
      <w:r w:rsidR="00CD3048" w:rsidRPr="009E2201">
        <w:rPr>
          <w:rFonts w:ascii="Tahoma" w:hAnsi="Tahoma" w:cs="Tahoma"/>
          <w:sz w:val="24"/>
          <w:szCs w:val="24"/>
        </w:rPr>
        <w:t>aterial will include complex factual and abstract content and questions will target main points, gist and detail. Studio recordings will be used and students will have individual control of the recording.</w:t>
      </w:r>
      <w:r w:rsidRPr="009E2201">
        <w:rPr>
          <w:rFonts w:ascii="Tahoma" w:hAnsi="Tahoma" w:cs="Tahoma"/>
          <w:sz w:val="24"/>
          <w:szCs w:val="24"/>
        </w:rPr>
        <w:t xml:space="preserve"> You will also read and respond to a variety of texts written for different purposes, drawn from a range of authentic sources and adapted as necessary.</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All questions are in German, to be answered with non-verbal responses or in German </w:t>
      </w:r>
    </w:p>
    <w:p w:rsidR="00CD3048" w:rsidRPr="009E2201" w:rsidRDefault="00196731" w:rsidP="00CD3048">
      <w:pPr>
        <w:rPr>
          <w:rFonts w:ascii="Tahoma" w:hAnsi="Tahoma" w:cs="Tahoma"/>
          <w:sz w:val="24"/>
          <w:szCs w:val="24"/>
        </w:rPr>
      </w:pPr>
      <w:r w:rsidRPr="009E2201">
        <w:rPr>
          <w:rFonts w:ascii="Tahoma" w:hAnsi="Tahoma" w:cs="Tahoma"/>
          <w:sz w:val="24"/>
          <w:szCs w:val="24"/>
        </w:rPr>
        <w:t>There is also a translation section: t</w:t>
      </w:r>
      <w:r w:rsidR="00CD3048" w:rsidRPr="009E2201">
        <w:rPr>
          <w:rFonts w:ascii="Tahoma" w:hAnsi="Tahoma" w:cs="Tahoma"/>
          <w:sz w:val="24"/>
          <w:szCs w:val="24"/>
        </w:rPr>
        <w:t xml:space="preserve">ranslation into English; a passage </w:t>
      </w:r>
      <w:r w:rsidRPr="009E2201">
        <w:rPr>
          <w:rFonts w:ascii="Tahoma" w:hAnsi="Tahoma" w:cs="Tahoma"/>
          <w:sz w:val="24"/>
          <w:szCs w:val="24"/>
        </w:rPr>
        <w:t>of minimum 100 words (10 marks) and t</w:t>
      </w:r>
      <w:r w:rsidR="00CD3048" w:rsidRPr="009E2201">
        <w:rPr>
          <w:rFonts w:ascii="Tahoma" w:hAnsi="Tahoma" w:cs="Tahoma"/>
          <w:sz w:val="24"/>
          <w:szCs w:val="24"/>
        </w:rPr>
        <w:t>ranslation into German; a passage of minimum 100 words (10 marks).</w:t>
      </w:r>
    </w:p>
    <w:p w:rsidR="00CD3048" w:rsidRDefault="00CD3048" w:rsidP="00CD3048">
      <w:pPr>
        <w:rPr>
          <w:rFonts w:ascii="Tahoma" w:hAnsi="Tahoma" w:cs="Tahoma"/>
          <w:sz w:val="24"/>
          <w:szCs w:val="24"/>
        </w:rPr>
      </w:pPr>
      <w:r w:rsidRPr="009E2201">
        <w:rPr>
          <w:rFonts w:ascii="Tahoma" w:hAnsi="Tahoma" w:cs="Tahoma"/>
          <w:sz w:val="24"/>
          <w:szCs w:val="24"/>
        </w:rPr>
        <w:t>No access to a dictionary during the assessment.</w:t>
      </w:r>
    </w:p>
    <w:p w:rsidR="009E2201" w:rsidRDefault="009E2201" w:rsidP="00CD3048">
      <w:pPr>
        <w:rPr>
          <w:rFonts w:ascii="Tahoma" w:hAnsi="Tahoma" w:cs="Tahoma"/>
          <w:sz w:val="24"/>
          <w:szCs w:val="24"/>
        </w:rPr>
      </w:pPr>
    </w:p>
    <w:p w:rsidR="009E2201" w:rsidRDefault="009E2201" w:rsidP="00CD3048">
      <w:pPr>
        <w:rPr>
          <w:rFonts w:ascii="Tahoma" w:hAnsi="Tahoma" w:cs="Tahoma"/>
          <w:sz w:val="24"/>
          <w:szCs w:val="24"/>
        </w:rPr>
      </w:pPr>
    </w:p>
    <w:p w:rsidR="009E2201" w:rsidRPr="009E2201" w:rsidRDefault="009E2201" w:rsidP="00CD3048">
      <w:pPr>
        <w:rPr>
          <w:rFonts w:ascii="Tahoma" w:hAnsi="Tahoma" w:cs="Tahoma"/>
          <w:sz w:val="24"/>
          <w:szCs w:val="24"/>
        </w:rPr>
      </w:pPr>
    </w:p>
    <w:p w:rsidR="00CD3048" w:rsidRPr="009E2201" w:rsidRDefault="00CD3048" w:rsidP="00CD3048">
      <w:pPr>
        <w:rPr>
          <w:rFonts w:ascii="Tahoma" w:hAnsi="Tahoma" w:cs="Tahoma"/>
          <w:sz w:val="24"/>
          <w:szCs w:val="24"/>
        </w:rPr>
      </w:pPr>
      <w:r w:rsidRPr="009E2201">
        <w:rPr>
          <w:rFonts w:ascii="Tahoma" w:hAnsi="Tahoma" w:cs="Tahoma"/>
          <w:sz w:val="24"/>
          <w:szCs w:val="24"/>
        </w:rPr>
        <w:t>Paper 2: Writing</w:t>
      </w:r>
    </w:p>
    <w:p w:rsidR="00CD3048" w:rsidRPr="009E2201" w:rsidRDefault="00CD3048" w:rsidP="00CD3048">
      <w:pPr>
        <w:rPr>
          <w:rFonts w:ascii="Tahoma" w:hAnsi="Tahoma" w:cs="Tahoma"/>
          <w:sz w:val="24"/>
          <w:szCs w:val="24"/>
        </w:rPr>
      </w:pPr>
      <w:r w:rsidRPr="009E2201">
        <w:rPr>
          <w:rFonts w:ascii="Tahoma" w:hAnsi="Tahoma" w:cs="Tahoma"/>
          <w:sz w:val="24"/>
          <w:szCs w:val="24"/>
        </w:rPr>
        <w:t>What's assessed</w:t>
      </w:r>
      <w:r w:rsidR="00196731" w:rsidRPr="009E2201">
        <w:rPr>
          <w:rFonts w:ascii="Tahoma" w:hAnsi="Tahoma" w:cs="Tahoma"/>
          <w:sz w:val="24"/>
          <w:szCs w:val="24"/>
        </w:rPr>
        <w:t>:</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One text and one film</w:t>
      </w:r>
      <w:r w:rsidR="00196731" w:rsidRPr="009E2201">
        <w:rPr>
          <w:rFonts w:ascii="Tahoma" w:hAnsi="Tahoma" w:cs="Tahoma"/>
          <w:sz w:val="24"/>
          <w:szCs w:val="24"/>
        </w:rPr>
        <w:t xml:space="preserve"> or two texts from the list set</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Grammar</w:t>
      </w:r>
    </w:p>
    <w:p w:rsidR="00CD3048" w:rsidRPr="009E2201" w:rsidRDefault="00CD3048" w:rsidP="00CD3048">
      <w:pPr>
        <w:rPr>
          <w:rFonts w:ascii="Tahoma" w:hAnsi="Tahoma" w:cs="Tahoma"/>
          <w:sz w:val="24"/>
          <w:szCs w:val="24"/>
        </w:rPr>
      </w:pPr>
      <w:r w:rsidRPr="009E2201">
        <w:rPr>
          <w:rFonts w:ascii="Tahoma" w:hAnsi="Tahoma" w:cs="Tahoma"/>
          <w:sz w:val="24"/>
          <w:szCs w:val="24"/>
        </w:rPr>
        <w:t>How it's assessed</w:t>
      </w:r>
      <w:r w:rsidR="00196731" w:rsidRPr="009E2201">
        <w:rPr>
          <w:rFonts w:ascii="Tahoma" w:hAnsi="Tahoma" w:cs="Tahoma"/>
          <w:sz w:val="24"/>
          <w:szCs w:val="24"/>
        </w:rPr>
        <w:t>:</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Written exam: 2 hours</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80 marks in total</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20% of A-level</w:t>
      </w:r>
    </w:p>
    <w:p w:rsidR="00CD3048" w:rsidRPr="009E2201" w:rsidRDefault="00CD3048" w:rsidP="00CD3048">
      <w:pPr>
        <w:rPr>
          <w:rFonts w:ascii="Tahoma" w:hAnsi="Tahoma" w:cs="Tahoma"/>
          <w:sz w:val="24"/>
          <w:szCs w:val="24"/>
        </w:rPr>
      </w:pPr>
      <w:r w:rsidRPr="009E2201">
        <w:rPr>
          <w:rFonts w:ascii="Tahoma" w:hAnsi="Tahoma" w:cs="Tahoma"/>
          <w:sz w:val="24"/>
          <w:szCs w:val="24"/>
        </w:rPr>
        <w:t>Either one question in German on a set text from a choice of two questions and one question in German on a set film from a choice of two questions or two questions in German on set texts from a choice of two questions on each text.</w:t>
      </w:r>
    </w:p>
    <w:p w:rsidR="00CD3048" w:rsidRPr="009E2201" w:rsidRDefault="00CD3048" w:rsidP="00CD3048">
      <w:pPr>
        <w:rPr>
          <w:rFonts w:ascii="Tahoma" w:hAnsi="Tahoma" w:cs="Tahoma"/>
          <w:sz w:val="24"/>
          <w:szCs w:val="24"/>
        </w:rPr>
      </w:pPr>
      <w:r w:rsidRPr="009E2201">
        <w:rPr>
          <w:rFonts w:ascii="Tahoma" w:hAnsi="Tahoma" w:cs="Tahoma"/>
          <w:sz w:val="24"/>
          <w:szCs w:val="24"/>
        </w:rPr>
        <w:t>All questions will require a critical appreciation of the concepts and issues covered in the work and a critical and analytical response to features such as the form and the technique of presentation, as appropriate to the work studied (e</w:t>
      </w:r>
      <w:r w:rsidR="00196731" w:rsidRPr="009E2201">
        <w:rPr>
          <w:rFonts w:ascii="Tahoma" w:hAnsi="Tahoma" w:cs="Tahoma"/>
          <w:sz w:val="24"/>
          <w:szCs w:val="24"/>
        </w:rPr>
        <w:t>.</w:t>
      </w:r>
      <w:r w:rsidRPr="009E2201">
        <w:rPr>
          <w:rFonts w:ascii="Tahoma" w:hAnsi="Tahoma" w:cs="Tahoma"/>
          <w:sz w:val="24"/>
          <w:szCs w:val="24"/>
        </w:rPr>
        <w:t>g the effect of narrative voice in a prose text or camera work in a film).</w:t>
      </w:r>
    </w:p>
    <w:p w:rsidR="00CD3048" w:rsidRPr="009E2201" w:rsidRDefault="00196731" w:rsidP="00CD3048">
      <w:pPr>
        <w:rPr>
          <w:rFonts w:ascii="Tahoma" w:hAnsi="Tahoma" w:cs="Tahoma"/>
          <w:sz w:val="24"/>
          <w:szCs w:val="24"/>
        </w:rPr>
      </w:pPr>
      <w:r w:rsidRPr="009E2201">
        <w:rPr>
          <w:rFonts w:ascii="Tahoma" w:hAnsi="Tahoma" w:cs="Tahoma"/>
          <w:sz w:val="24"/>
          <w:szCs w:val="24"/>
        </w:rPr>
        <w:t>N</w:t>
      </w:r>
      <w:r w:rsidR="00CD3048" w:rsidRPr="009E2201">
        <w:rPr>
          <w:rFonts w:ascii="Tahoma" w:hAnsi="Tahoma" w:cs="Tahoma"/>
          <w:sz w:val="24"/>
          <w:szCs w:val="24"/>
        </w:rPr>
        <w:t>o access to texts or films during the assessment.</w:t>
      </w:r>
    </w:p>
    <w:p w:rsidR="00CD3048" w:rsidRPr="009E2201" w:rsidRDefault="00CD3048" w:rsidP="00CD3048">
      <w:pPr>
        <w:rPr>
          <w:rFonts w:ascii="Tahoma" w:hAnsi="Tahoma" w:cs="Tahoma"/>
          <w:sz w:val="24"/>
          <w:szCs w:val="24"/>
        </w:rPr>
      </w:pPr>
      <w:r w:rsidRPr="009E2201">
        <w:rPr>
          <w:rFonts w:ascii="Tahoma" w:hAnsi="Tahoma" w:cs="Tahoma"/>
          <w:sz w:val="24"/>
          <w:szCs w:val="24"/>
        </w:rPr>
        <w:t>No access to a dictionary during the assessment.</w:t>
      </w:r>
    </w:p>
    <w:p w:rsidR="00CD3048" w:rsidRPr="009E2201" w:rsidRDefault="00CD3048" w:rsidP="00CD3048">
      <w:pPr>
        <w:rPr>
          <w:rFonts w:ascii="Tahoma" w:hAnsi="Tahoma" w:cs="Tahoma"/>
          <w:sz w:val="24"/>
          <w:szCs w:val="24"/>
        </w:rPr>
      </w:pPr>
      <w:r w:rsidRPr="009E2201">
        <w:rPr>
          <w:rFonts w:ascii="Tahoma" w:hAnsi="Tahoma" w:cs="Tahoma"/>
          <w:sz w:val="24"/>
          <w:szCs w:val="24"/>
        </w:rPr>
        <w:t>Students are advised to write approximately 300 words per essay.</w:t>
      </w:r>
    </w:p>
    <w:p w:rsidR="00CD3048" w:rsidRPr="009E2201" w:rsidRDefault="00CD3048" w:rsidP="00CD3048">
      <w:pPr>
        <w:rPr>
          <w:rFonts w:ascii="Tahoma" w:hAnsi="Tahoma" w:cs="Tahoma"/>
          <w:sz w:val="24"/>
          <w:szCs w:val="24"/>
        </w:rPr>
      </w:pPr>
      <w:r w:rsidRPr="009E2201">
        <w:rPr>
          <w:rFonts w:ascii="Tahoma" w:hAnsi="Tahoma" w:cs="Tahoma"/>
          <w:sz w:val="24"/>
          <w:szCs w:val="24"/>
        </w:rPr>
        <w:t>Paper 3: Speaking</w:t>
      </w:r>
    </w:p>
    <w:p w:rsidR="00CD3048" w:rsidRPr="009E2201" w:rsidRDefault="00CD3048" w:rsidP="00CD3048">
      <w:pPr>
        <w:rPr>
          <w:rFonts w:ascii="Tahoma" w:hAnsi="Tahoma" w:cs="Tahoma"/>
          <w:sz w:val="24"/>
          <w:szCs w:val="24"/>
        </w:rPr>
      </w:pPr>
      <w:r w:rsidRPr="009E2201">
        <w:rPr>
          <w:rFonts w:ascii="Tahoma" w:hAnsi="Tahoma" w:cs="Tahoma"/>
          <w:sz w:val="24"/>
          <w:szCs w:val="24"/>
        </w:rPr>
        <w:t>What's assessed</w:t>
      </w:r>
      <w:r w:rsidR="00190971" w:rsidRPr="009E2201">
        <w:rPr>
          <w:rFonts w:ascii="Tahoma" w:hAnsi="Tahoma" w:cs="Tahoma"/>
          <w:sz w:val="24"/>
          <w:szCs w:val="24"/>
        </w:rPr>
        <w:t>:</w:t>
      </w:r>
    </w:p>
    <w:p w:rsidR="00CD3048" w:rsidRPr="009E2201" w:rsidRDefault="00CD3048" w:rsidP="00CD3048">
      <w:pPr>
        <w:rPr>
          <w:rFonts w:ascii="Tahoma" w:hAnsi="Tahoma" w:cs="Tahoma"/>
          <w:sz w:val="24"/>
          <w:szCs w:val="24"/>
        </w:rPr>
      </w:pPr>
      <w:r w:rsidRPr="009E2201">
        <w:rPr>
          <w:rFonts w:ascii="Tahoma" w:hAnsi="Tahoma" w:cs="Tahoma"/>
          <w:sz w:val="24"/>
          <w:szCs w:val="24"/>
        </w:rPr>
        <w:t>Individual research project</w:t>
      </w:r>
    </w:p>
    <w:p w:rsidR="00CD3048" w:rsidRPr="009E2201" w:rsidRDefault="00CD3048" w:rsidP="00CD3048">
      <w:pPr>
        <w:rPr>
          <w:rFonts w:ascii="Tahoma" w:hAnsi="Tahoma" w:cs="Tahoma"/>
          <w:sz w:val="24"/>
          <w:szCs w:val="24"/>
        </w:rPr>
      </w:pPr>
      <w:r w:rsidRPr="009E2201">
        <w:rPr>
          <w:rFonts w:ascii="Tahoma" w:hAnsi="Tahoma" w:cs="Tahoma"/>
          <w:sz w:val="24"/>
          <w:szCs w:val="24"/>
        </w:rPr>
        <w:t>One of four sub-themes i</w:t>
      </w:r>
      <w:r w:rsidR="00190971" w:rsidRPr="009E2201">
        <w:rPr>
          <w:rFonts w:ascii="Tahoma" w:hAnsi="Tahoma" w:cs="Tahoma"/>
          <w:sz w:val="24"/>
          <w:szCs w:val="24"/>
        </w:rPr>
        <w:t>.</w:t>
      </w:r>
      <w:r w:rsidRPr="009E2201">
        <w:rPr>
          <w:rFonts w:ascii="Tahoma" w:hAnsi="Tahoma" w:cs="Tahoma"/>
          <w:sz w:val="24"/>
          <w:szCs w:val="24"/>
        </w:rPr>
        <w:t>e</w:t>
      </w:r>
      <w:r w:rsidR="00190971" w:rsidRPr="009E2201">
        <w:rPr>
          <w:rFonts w:ascii="Tahoma" w:hAnsi="Tahoma" w:cs="Tahoma"/>
          <w:sz w:val="24"/>
          <w:szCs w:val="24"/>
        </w:rPr>
        <w:t>,</w:t>
      </w:r>
      <w:r w:rsidRPr="009E2201">
        <w:rPr>
          <w:rFonts w:ascii="Tahoma" w:hAnsi="Tahoma" w:cs="Tahoma"/>
          <w:sz w:val="24"/>
          <w:szCs w:val="24"/>
        </w:rPr>
        <w:t xml:space="preserve"> Aspects of German-speaking society or Artistic culture in the German-speaking world or Multiculturalism in German-speaking society or Aspects of political life in German-speaking society</w:t>
      </w:r>
    </w:p>
    <w:p w:rsidR="00CD3048" w:rsidRPr="009E2201" w:rsidRDefault="00CD3048" w:rsidP="00CD3048">
      <w:pPr>
        <w:rPr>
          <w:rFonts w:ascii="Tahoma" w:hAnsi="Tahoma" w:cs="Tahoma"/>
          <w:sz w:val="24"/>
          <w:szCs w:val="24"/>
        </w:rPr>
      </w:pPr>
      <w:r w:rsidRPr="009E2201">
        <w:rPr>
          <w:rFonts w:ascii="Tahoma" w:hAnsi="Tahoma" w:cs="Tahoma"/>
          <w:sz w:val="24"/>
          <w:szCs w:val="24"/>
        </w:rPr>
        <w:t>How it's assessed</w:t>
      </w:r>
      <w:r w:rsidR="00190971" w:rsidRPr="009E2201">
        <w:rPr>
          <w:rFonts w:ascii="Tahoma" w:hAnsi="Tahoma" w:cs="Tahoma"/>
          <w:sz w:val="24"/>
          <w:szCs w:val="24"/>
        </w:rPr>
        <w:t>:</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Oral exam: 21–23 minutes (including 5 minutes preparation time)</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60 marks in total</w:t>
      </w:r>
    </w:p>
    <w:p w:rsidR="00CD3048" w:rsidRPr="009E2201" w:rsidRDefault="00CD3048" w:rsidP="00CD3048">
      <w:pPr>
        <w:rPr>
          <w:rFonts w:ascii="Tahoma" w:hAnsi="Tahoma" w:cs="Tahoma"/>
          <w:sz w:val="24"/>
          <w:szCs w:val="24"/>
        </w:rPr>
      </w:pPr>
      <w:r w:rsidRPr="009E2201">
        <w:rPr>
          <w:rFonts w:ascii="Tahoma" w:hAnsi="Tahoma" w:cs="Tahoma"/>
          <w:sz w:val="24"/>
          <w:szCs w:val="24"/>
        </w:rPr>
        <w:t xml:space="preserve">    30% of A-level</w:t>
      </w:r>
    </w:p>
    <w:p w:rsidR="00CD3048" w:rsidRPr="009E2201" w:rsidRDefault="00CD3048" w:rsidP="00CD3048">
      <w:pPr>
        <w:rPr>
          <w:rFonts w:ascii="Tahoma" w:hAnsi="Tahoma" w:cs="Tahoma"/>
          <w:sz w:val="24"/>
          <w:szCs w:val="24"/>
        </w:rPr>
      </w:pPr>
      <w:r w:rsidRPr="009E2201">
        <w:rPr>
          <w:rFonts w:ascii="Tahoma" w:hAnsi="Tahoma" w:cs="Tahoma"/>
          <w:sz w:val="24"/>
          <w:szCs w:val="24"/>
        </w:rPr>
        <w:t>Discussion of a sub-theme with the discussion based on a stimulus card (5–6 minutes). The student studies the card for 5 minutes at the start of the test (25 marks).</w:t>
      </w:r>
    </w:p>
    <w:p w:rsidR="00CD3048" w:rsidRPr="009E2201" w:rsidRDefault="00CD3048" w:rsidP="00CD3048">
      <w:pPr>
        <w:rPr>
          <w:rFonts w:ascii="Tahoma" w:hAnsi="Tahoma" w:cs="Tahoma"/>
          <w:sz w:val="24"/>
          <w:szCs w:val="24"/>
        </w:rPr>
      </w:pPr>
      <w:r w:rsidRPr="009E2201">
        <w:rPr>
          <w:rFonts w:ascii="Tahoma" w:hAnsi="Tahoma" w:cs="Tahoma"/>
          <w:sz w:val="24"/>
          <w:szCs w:val="24"/>
        </w:rPr>
        <w:t>Presentation (2 minutes) and discussion (9–10 minutes) of individual research project (35 marks).</w:t>
      </w:r>
    </w:p>
    <w:p w:rsidR="00CD3048" w:rsidRPr="009E2201" w:rsidRDefault="00CD3048" w:rsidP="00CD3048">
      <w:pPr>
        <w:rPr>
          <w:rFonts w:ascii="Tahoma" w:hAnsi="Tahoma" w:cs="Tahoma"/>
          <w:sz w:val="24"/>
          <w:szCs w:val="24"/>
        </w:rPr>
      </w:pPr>
      <w:r w:rsidRPr="009E2201">
        <w:rPr>
          <w:rFonts w:ascii="Tahoma" w:hAnsi="Tahoma" w:cs="Tahoma"/>
          <w:sz w:val="24"/>
          <w:szCs w:val="24"/>
        </w:rPr>
        <w:t>No access to a dictionary during the assessment (including 5 minutes preparation).</w:t>
      </w:r>
    </w:p>
    <w:p w:rsidR="00190971" w:rsidRPr="009E2201" w:rsidRDefault="00CD3048" w:rsidP="00CD3048">
      <w:pPr>
        <w:rPr>
          <w:rFonts w:ascii="Tahoma" w:hAnsi="Tahoma" w:cs="Tahoma"/>
          <w:sz w:val="24"/>
          <w:szCs w:val="24"/>
        </w:rPr>
      </w:pPr>
      <w:r w:rsidRPr="009E2201">
        <w:rPr>
          <w:rFonts w:ascii="Tahoma" w:hAnsi="Tahoma" w:cs="Tahoma"/>
          <w:sz w:val="24"/>
          <w:szCs w:val="24"/>
        </w:rPr>
        <w:t>Students may take the assessment only once before certification.</w:t>
      </w:r>
      <w:r w:rsidR="00190971" w:rsidRPr="009E2201">
        <w:rPr>
          <w:rFonts w:ascii="Tahoma" w:hAnsi="Tahoma" w:cs="Tahoma"/>
          <w:sz w:val="24"/>
          <w:szCs w:val="24"/>
        </w:rPr>
        <w:t xml:space="preserve"> This means there are no re-sits.</w:t>
      </w:r>
    </w:p>
    <w:p w:rsidR="00190971" w:rsidRPr="009E2201" w:rsidRDefault="00CD3048" w:rsidP="00CD3048">
      <w:pPr>
        <w:rPr>
          <w:rFonts w:ascii="Tahoma" w:hAnsi="Tahoma" w:cs="Tahoma"/>
          <w:sz w:val="24"/>
          <w:szCs w:val="24"/>
        </w:rPr>
      </w:pPr>
      <w:r w:rsidRPr="009E2201">
        <w:rPr>
          <w:rFonts w:ascii="Tahoma" w:hAnsi="Tahoma" w:cs="Tahoma"/>
          <w:sz w:val="24"/>
          <w:szCs w:val="24"/>
        </w:rPr>
        <w:t>Assessments will be conducted by either the centre or a visiting examiner and marked by an AQA examiner.</w:t>
      </w:r>
    </w:p>
    <w:p w:rsidR="00190971" w:rsidRPr="009E2201" w:rsidRDefault="00190971">
      <w:pPr>
        <w:rPr>
          <w:rFonts w:ascii="Tahoma" w:hAnsi="Tahoma" w:cs="Tahoma"/>
          <w:sz w:val="24"/>
          <w:szCs w:val="24"/>
        </w:rPr>
      </w:pPr>
      <w:r w:rsidRPr="009E2201">
        <w:rPr>
          <w:rFonts w:ascii="Tahoma" w:hAnsi="Tahoma" w:cs="Tahoma"/>
          <w:sz w:val="24"/>
          <w:szCs w:val="24"/>
        </w:rPr>
        <w:br w:type="page"/>
      </w:r>
    </w:p>
    <w:p w:rsidR="00CD3048" w:rsidRPr="009E2201" w:rsidRDefault="00CD3048" w:rsidP="00CD3048">
      <w:pPr>
        <w:rPr>
          <w:rFonts w:ascii="Tahoma" w:hAnsi="Tahoma" w:cs="Tahoma"/>
          <w:b/>
          <w:sz w:val="40"/>
          <w:szCs w:val="40"/>
        </w:rPr>
      </w:pPr>
      <w:r w:rsidRPr="009E2201">
        <w:rPr>
          <w:rFonts w:ascii="Tahoma" w:hAnsi="Tahoma" w:cs="Tahoma"/>
          <w:b/>
          <w:sz w:val="40"/>
          <w:szCs w:val="40"/>
        </w:rPr>
        <w:t>Summer Task</w:t>
      </w:r>
    </w:p>
    <w:p w:rsidR="00190971" w:rsidRPr="009E2201" w:rsidRDefault="00190971" w:rsidP="00190971">
      <w:pPr>
        <w:rPr>
          <w:rFonts w:ascii="Tahoma" w:hAnsi="Tahoma" w:cs="Tahoma"/>
          <w:sz w:val="24"/>
          <w:szCs w:val="24"/>
        </w:rPr>
      </w:pPr>
      <w:r w:rsidRPr="009E2201">
        <w:rPr>
          <w:rFonts w:ascii="Tahoma" w:hAnsi="Tahoma" w:cs="Tahoma"/>
          <w:sz w:val="24"/>
          <w:szCs w:val="24"/>
        </w:rPr>
        <w:t>The easiest way to become proficient in a modern foreign language is to practice, practice, practice. We do not wish you to forget everything over the summer!</w:t>
      </w:r>
    </w:p>
    <w:p w:rsidR="00190971" w:rsidRPr="009E2201" w:rsidRDefault="00190971" w:rsidP="00190971">
      <w:pPr>
        <w:rPr>
          <w:rFonts w:ascii="Tahoma" w:hAnsi="Tahoma" w:cs="Tahoma"/>
          <w:sz w:val="24"/>
          <w:szCs w:val="24"/>
        </w:rPr>
      </w:pPr>
      <w:r w:rsidRPr="009E2201">
        <w:rPr>
          <w:rFonts w:ascii="Tahoma" w:hAnsi="Tahoma" w:cs="Tahoma"/>
          <w:sz w:val="24"/>
          <w:szCs w:val="24"/>
        </w:rPr>
        <w:t>Please do the following tasks, to be check</w:t>
      </w:r>
      <w:r w:rsidR="00840430" w:rsidRPr="009E2201">
        <w:rPr>
          <w:rFonts w:ascii="Tahoma" w:hAnsi="Tahoma" w:cs="Tahoma"/>
          <w:sz w:val="24"/>
          <w:szCs w:val="24"/>
        </w:rPr>
        <w:t>ed</w:t>
      </w:r>
      <w:r w:rsidRPr="009E2201">
        <w:rPr>
          <w:rFonts w:ascii="Tahoma" w:hAnsi="Tahoma" w:cs="Tahoma"/>
          <w:sz w:val="24"/>
          <w:szCs w:val="24"/>
        </w:rPr>
        <w:t xml:space="preserve"> on your return in September.</w:t>
      </w:r>
    </w:p>
    <w:p w:rsidR="00190971" w:rsidRPr="009E2201" w:rsidRDefault="00190971" w:rsidP="00190971">
      <w:pPr>
        <w:rPr>
          <w:rFonts w:ascii="Tahoma" w:hAnsi="Tahoma" w:cs="Tahoma"/>
          <w:sz w:val="24"/>
          <w:szCs w:val="24"/>
        </w:rPr>
      </w:pPr>
      <w:r w:rsidRPr="009E2201">
        <w:rPr>
          <w:rFonts w:ascii="Tahoma" w:hAnsi="Tahoma" w:cs="Tahoma"/>
          <w:sz w:val="24"/>
          <w:szCs w:val="24"/>
        </w:rPr>
        <w:t>1. Create an account with Memrise (</w:t>
      </w:r>
      <w:hyperlink r:id="rId8" w:history="1">
        <w:r w:rsidRPr="009E2201">
          <w:rPr>
            <w:rStyle w:val="Hyperlink"/>
            <w:rFonts w:ascii="Tahoma" w:hAnsi="Tahoma" w:cs="Tahoma"/>
            <w:sz w:val="24"/>
            <w:szCs w:val="24"/>
          </w:rPr>
          <w:t>http://www.memrise.com</w:t>
        </w:r>
      </w:hyperlink>
      <w:r w:rsidRPr="009E2201">
        <w:rPr>
          <w:rFonts w:ascii="Tahoma" w:hAnsi="Tahoma" w:cs="Tahoma"/>
          <w:sz w:val="24"/>
          <w:szCs w:val="24"/>
        </w:rPr>
        <w:t>)</w:t>
      </w:r>
      <w:r w:rsidRPr="009E2201">
        <w:rPr>
          <w:rFonts w:ascii="Tahoma" w:hAnsi="Tahoma" w:cs="Tahoma"/>
          <w:sz w:val="24"/>
          <w:szCs w:val="24"/>
        </w:rPr>
        <w:br/>
        <w:t xml:space="preserve">      1.a Find and practice enough German vocab/grammar to achieve a score of 100,000 before your first lesson.</w:t>
      </w:r>
    </w:p>
    <w:p w:rsidR="00190971" w:rsidRPr="009E2201" w:rsidRDefault="00190971" w:rsidP="00190971">
      <w:pPr>
        <w:rPr>
          <w:rFonts w:ascii="Tahoma" w:hAnsi="Tahoma" w:cs="Tahoma"/>
          <w:sz w:val="24"/>
          <w:szCs w:val="24"/>
        </w:rPr>
      </w:pPr>
      <w:r w:rsidRPr="009E2201">
        <w:rPr>
          <w:rFonts w:ascii="Tahoma" w:hAnsi="Tahoma" w:cs="Tahoma"/>
          <w:sz w:val="24"/>
          <w:szCs w:val="24"/>
        </w:rPr>
        <w:t xml:space="preserve">2. Download and create an account in the Duolinguo app (free app, available on Apple and the Play Store) </w:t>
      </w:r>
      <w:r w:rsidRPr="009E2201">
        <w:rPr>
          <w:rFonts w:ascii="Tahoma" w:hAnsi="Tahoma" w:cs="Tahoma"/>
          <w:sz w:val="24"/>
          <w:szCs w:val="24"/>
        </w:rPr>
        <w:br/>
        <w:t xml:space="preserve">      2.a  Select German and drill enough topic areas to pass the first </w:t>
      </w:r>
      <w:r w:rsidR="00840430" w:rsidRPr="009E2201">
        <w:rPr>
          <w:rFonts w:ascii="Tahoma" w:hAnsi="Tahoma" w:cs="Tahoma"/>
          <w:sz w:val="24"/>
          <w:szCs w:val="24"/>
        </w:rPr>
        <w:t xml:space="preserve">two </w:t>
      </w:r>
      <w:r w:rsidRPr="009E2201">
        <w:rPr>
          <w:rFonts w:ascii="Tahoma" w:hAnsi="Tahoma" w:cs="Tahoma"/>
          <w:sz w:val="24"/>
          <w:szCs w:val="24"/>
        </w:rPr>
        <w:t>checkpoint</w:t>
      </w:r>
      <w:r w:rsidR="00840430" w:rsidRPr="009E2201">
        <w:rPr>
          <w:rFonts w:ascii="Tahoma" w:hAnsi="Tahoma" w:cs="Tahoma"/>
          <w:sz w:val="24"/>
          <w:szCs w:val="24"/>
        </w:rPr>
        <w:t>s</w:t>
      </w:r>
    </w:p>
    <w:p w:rsidR="00190971" w:rsidRPr="009E2201" w:rsidRDefault="00190971" w:rsidP="00190971">
      <w:pPr>
        <w:rPr>
          <w:rFonts w:ascii="Tahoma" w:hAnsi="Tahoma" w:cs="Tahoma"/>
          <w:sz w:val="24"/>
          <w:szCs w:val="24"/>
        </w:rPr>
      </w:pPr>
      <w:r w:rsidRPr="009E2201">
        <w:rPr>
          <w:rFonts w:ascii="Tahoma" w:hAnsi="Tahoma" w:cs="Tahoma"/>
          <w:sz w:val="24"/>
          <w:szCs w:val="24"/>
        </w:rPr>
        <w:t>3. Find a German</w:t>
      </w:r>
      <w:r w:rsidR="00913755" w:rsidRPr="009E2201">
        <w:rPr>
          <w:rFonts w:ascii="Tahoma" w:hAnsi="Tahoma" w:cs="Tahoma"/>
          <w:sz w:val="24"/>
          <w:szCs w:val="24"/>
        </w:rPr>
        <w:t>-language</w:t>
      </w:r>
      <w:r w:rsidRPr="009E2201">
        <w:rPr>
          <w:rFonts w:ascii="Tahoma" w:hAnsi="Tahoma" w:cs="Tahoma"/>
          <w:sz w:val="24"/>
          <w:szCs w:val="24"/>
        </w:rPr>
        <w:t xml:space="preserve"> band/artist/singer and listen to one or more of their songs.</w:t>
      </w:r>
      <w:r w:rsidR="00913755" w:rsidRPr="009E2201">
        <w:rPr>
          <w:rFonts w:ascii="Tahoma" w:hAnsi="Tahoma" w:cs="Tahoma"/>
          <w:sz w:val="24"/>
          <w:szCs w:val="24"/>
        </w:rPr>
        <w:t xml:space="preserve"> Make a note of the name of the band and your favourite song.</w:t>
      </w:r>
      <w:r w:rsidRPr="009E2201">
        <w:rPr>
          <w:rFonts w:ascii="Tahoma" w:hAnsi="Tahoma" w:cs="Tahoma"/>
          <w:sz w:val="24"/>
          <w:szCs w:val="24"/>
        </w:rPr>
        <w:br/>
        <w:t xml:space="preserve">     3.a Write </w:t>
      </w:r>
      <w:r w:rsidR="00913755" w:rsidRPr="009E2201">
        <w:rPr>
          <w:rFonts w:ascii="Tahoma" w:hAnsi="Tahoma" w:cs="Tahoma"/>
          <w:sz w:val="24"/>
          <w:szCs w:val="24"/>
        </w:rPr>
        <w:t xml:space="preserve">presentation of </w:t>
      </w:r>
      <w:r w:rsidRPr="009E2201">
        <w:rPr>
          <w:rFonts w:ascii="Tahoma" w:hAnsi="Tahoma" w:cs="Tahoma"/>
          <w:sz w:val="24"/>
          <w:szCs w:val="24"/>
        </w:rPr>
        <w:t>100-150 words des</w:t>
      </w:r>
      <w:r w:rsidR="00913755" w:rsidRPr="009E2201">
        <w:rPr>
          <w:rFonts w:ascii="Tahoma" w:hAnsi="Tahoma" w:cs="Tahoma"/>
          <w:sz w:val="24"/>
          <w:szCs w:val="24"/>
        </w:rPr>
        <w:t>cribing the band; where are they from, what type of music are they, who are they popular with, etc?</w:t>
      </w:r>
      <w:r w:rsidR="00913755" w:rsidRPr="009E2201">
        <w:rPr>
          <w:rFonts w:ascii="Tahoma" w:hAnsi="Tahoma" w:cs="Tahoma"/>
          <w:sz w:val="24"/>
          <w:szCs w:val="24"/>
        </w:rPr>
        <w:br/>
        <w:t xml:space="preserve">     3.b Be prepared to deliver your presentation on the first lesson back.</w:t>
      </w:r>
      <w:r w:rsidR="00913755" w:rsidRPr="009E2201">
        <w:rPr>
          <w:rFonts w:ascii="Tahoma" w:hAnsi="Tahoma" w:cs="Tahoma"/>
          <w:sz w:val="24"/>
          <w:szCs w:val="24"/>
        </w:rPr>
        <w:br/>
        <w:t xml:space="preserve">     3.c Come up with a list of 5-10 questions to ask other students about their presentations; e.g. why did you choose this band, why do you like this style of music, why are they more popular in America than Germany?</w:t>
      </w:r>
    </w:p>
    <w:p w:rsidR="00840430" w:rsidRPr="009E2201" w:rsidRDefault="00840430">
      <w:pPr>
        <w:rPr>
          <w:rFonts w:ascii="Tahoma" w:hAnsi="Tahoma" w:cs="Tahoma"/>
          <w:sz w:val="24"/>
          <w:szCs w:val="24"/>
        </w:rPr>
      </w:pPr>
      <w:r w:rsidRPr="009E2201">
        <w:rPr>
          <w:rFonts w:ascii="Tahoma" w:hAnsi="Tahoma" w:cs="Tahoma"/>
          <w:sz w:val="24"/>
          <w:szCs w:val="24"/>
        </w:rPr>
        <w:br w:type="page"/>
      </w:r>
    </w:p>
    <w:p w:rsidR="00840430" w:rsidRPr="009E2201" w:rsidRDefault="00840430" w:rsidP="00840430">
      <w:pPr>
        <w:rPr>
          <w:rFonts w:ascii="Tahoma" w:hAnsi="Tahoma" w:cs="Tahoma"/>
          <w:b/>
          <w:sz w:val="40"/>
          <w:szCs w:val="40"/>
        </w:rPr>
      </w:pPr>
      <w:r w:rsidRPr="009E2201">
        <w:rPr>
          <w:rFonts w:ascii="Tahoma" w:hAnsi="Tahoma" w:cs="Tahoma"/>
          <w:b/>
          <w:sz w:val="40"/>
          <w:szCs w:val="40"/>
        </w:rPr>
        <w:t>Recommended Reading/Apps</w:t>
      </w:r>
    </w:p>
    <w:p w:rsidR="00190971" w:rsidRPr="009E2201" w:rsidRDefault="00840430" w:rsidP="00840430">
      <w:pPr>
        <w:rPr>
          <w:rFonts w:ascii="Tahoma" w:hAnsi="Tahoma" w:cs="Tahoma"/>
          <w:sz w:val="24"/>
          <w:szCs w:val="24"/>
        </w:rPr>
      </w:pPr>
      <w:r w:rsidRPr="009E2201">
        <w:rPr>
          <w:rFonts w:ascii="Tahoma" w:hAnsi="Tahoma" w:cs="Tahoma"/>
          <w:sz w:val="24"/>
          <w:szCs w:val="24"/>
        </w:rPr>
        <w:t>It is recommended that you either purchase, borrow, watch, read or download some of the following materials in advance of or during the course to aid your progress.</w:t>
      </w:r>
      <w:r w:rsidR="0019594C" w:rsidRPr="009E2201">
        <w:rPr>
          <w:rFonts w:ascii="Tahoma" w:hAnsi="Tahoma" w:cs="Tahoma"/>
          <w:sz w:val="24"/>
          <w:szCs w:val="24"/>
        </w:rPr>
        <w:t xml:space="preserve"> This list is not exhaustive, and you are encouraged to read in German and about Germany outside of this list.</w:t>
      </w:r>
    </w:p>
    <w:p w:rsidR="00840430" w:rsidRPr="009E2201" w:rsidRDefault="00840430" w:rsidP="00840430">
      <w:pPr>
        <w:rPr>
          <w:rFonts w:ascii="Tahoma" w:hAnsi="Tahoma" w:cs="Tahoma"/>
          <w:sz w:val="24"/>
          <w:szCs w:val="24"/>
        </w:rPr>
      </w:pPr>
      <w:r w:rsidRPr="009E2201">
        <w:rPr>
          <w:rFonts w:ascii="Tahoma" w:hAnsi="Tahoma" w:cs="Tahoma"/>
          <w:sz w:val="24"/>
          <w:szCs w:val="24"/>
        </w:rPr>
        <w:t>Apps:</w:t>
      </w:r>
      <w:r w:rsidR="009E2201">
        <w:rPr>
          <w:rFonts w:ascii="Tahoma" w:hAnsi="Tahoma" w:cs="Tahoma"/>
          <w:sz w:val="24"/>
          <w:szCs w:val="24"/>
        </w:rPr>
        <w:t xml:space="preserve"> </w:t>
      </w:r>
      <w:r w:rsidRPr="009E2201">
        <w:rPr>
          <w:rFonts w:ascii="Tahoma" w:hAnsi="Tahoma" w:cs="Tahoma"/>
          <w:sz w:val="24"/>
          <w:szCs w:val="24"/>
        </w:rPr>
        <w:t>Memrise (</w:t>
      </w:r>
      <w:hyperlink r:id="rId9" w:history="1">
        <w:r w:rsidRPr="009E2201">
          <w:rPr>
            <w:rStyle w:val="Hyperlink"/>
            <w:rFonts w:ascii="Tahoma" w:hAnsi="Tahoma" w:cs="Tahoma"/>
            <w:sz w:val="24"/>
            <w:szCs w:val="24"/>
          </w:rPr>
          <w:t>http://www.memrise.com</w:t>
        </w:r>
      </w:hyperlink>
      <w:r w:rsidRPr="009E2201">
        <w:rPr>
          <w:rFonts w:ascii="Tahoma" w:hAnsi="Tahoma" w:cs="Tahoma"/>
          <w:sz w:val="24"/>
          <w:szCs w:val="24"/>
        </w:rPr>
        <w:t>)</w:t>
      </w:r>
    </w:p>
    <w:p w:rsidR="00840430" w:rsidRPr="009E2201" w:rsidRDefault="00840430" w:rsidP="00840430">
      <w:pPr>
        <w:rPr>
          <w:rFonts w:ascii="Tahoma" w:hAnsi="Tahoma" w:cs="Tahoma"/>
          <w:sz w:val="24"/>
          <w:szCs w:val="24"/>
        </w:rPr>
      </w:pPr>
      <w:r w:rsidRPr="009E2201">
        <w:rPr>
          <w:rFonts w:ascii="Tahoma" w:hAnsi="Tahoma" w:cs="Tahoma"/>
          <w:sz w:val="24"/>
          <w:szCs w:val="24"/>
        </w:rPr>
        <w:t>DuoLinguo (</w:t>
      </w:r>
      <w:hyperlink r:id="rId10" w:history="1">
        <w:r w:rsidRPr="009E2201">
          <w:rPr>
            <w:rStyle w:val="Hyperlink"/>
            <w:rFonts w:ascii="Tahoma" w:hAnsi="Tahoma" w:cs="Tahoma"/>
            <w:sz w:val="24"/>
            <w:szCs w:val="24"/>
          </w:rPr>
          <w:t>http://www.duolinguo.com</w:t>
        </w:r>
      </w:hyperlink>
      <w:r w:rsidRPr="009E2201">
        <w:rPr>
          <w:rFonts w:ascii="Tahoma" w:hAnsi="Tahoma" w:cs="Tahoma"/>
          <w:sz w:val="24"/>
          <w:szCs w:val="24"/>
        </w:rPr>
        <w:t>)</w:t>
      </w:r>
    </w:p>
    <w:p w:rsidR="00840430" w:rsidRPr="009E2201" w:rsidRDefault="00840430" w:rsidP="00840430">
      <w:pPr>
        <w:rPr>
          <w:rFonts w:ascii="Tahoma" w:hAnsi="Tahoma" w:cs="Tahoma"/>
          <w:sz w:val="24"/>
          <w:szCs w:val="24"/>
        </w:rPr>
      </w:pPr>
      <w:r w:rsidRPr="009E2201">
        <w:rPr>
          <w:rFonts w:ascii="Tahoma" w:hAnsi="Tahoma" w:cs="Tahoma"/>
          <w:sz w:val="24"/>
          <w:szCs w:val="24"/>
        </w:rPr>
        <w:t>LEO (</w:t>
      </w:r>
      <w:hyperlink r:id="rId11" w:history="1">
        <w:r w:rsidRPr="009E2201">
          <w:rPr>
            <w:rStyle w:val="Hyperlink"/>
            <w:rFonts w:ascii="Tahoma" w:hAnsi="Tahoma" w:cs="Tahoma"/>
            <w:sz w:val="24"/>
            <w:szCs w:val="24"/>
          </w:rPr>
          <w:t>http://dict.leo.org/pages/smartphones/ende/index_de.html</w:t>
        </w:r>
      </w:hyperlink>
      <w:r w:rsidRPr="009E2201">
        <w:rPr>
          <w:rFonts w:ascii="Tahoma" w:hAnsi="Tahoma" w:cs="Tahoma"/>
          <w:sz w:val="24"/>
          <w:szCs w:val="24"/>
        </w:rPr>
        <w:t>)</w:t>
      </w:r>
    </w:p>
    <w:p w:rsidR="00840430" w:rsidRPr="009E2201" w:rsidRDefault="00840430" w:rsidP="00840430">
      <w:pPr>
        <w:rPr>
          <w:rFonts w:ascii="Tahoma" w:hAnsi="Tahoma" w:cs="Tahoma"/>
          <w:sz w:val="24"/>
          <w:szCs w:val="24"/>
        </w:rPr>
      </w:pPr>
      <w:r w:rsidRPr="009E2201">
        <w:rPr>
          <w:rFonts w:ascii="Tahoma" w:hAnsi="Tahoma" w:cs="Tahoma"/>
          <w:sz w:val="24"/>
          <w:szCs w:val="24"/>
        </w:rPr>
        <w:t>Newshound (google “Linguascope NewsHound”)</w:t>
      </w:r>
    </w:p>
    <w:p w:rsidR="00840430" w:rsidRPr="009E2201" w:rsidRDefault="00840430" w:rsidP="00840430">
      <w:pPr>
        <w:rPr>
          <w:rFonts w:ascii="Tahoma" w:hAnsi="Tahoma" w:cs="Tahoma"/>
          <w:sz w:val="24"/>
          <w:szCs w:val="24"/>
        </w:rPr>
      </w:pPr>
      <w:r w:rsidRPr="009E2201">
        <w:rPr>
          <w:rFonts w:ascii="Tahoma" w:hAnsi="Tahoma" w:cs="Tahoma"/>
          <w:sz w:val="24"/>
          <w:szCs w:val="24"/>
        </w:rPr>
        <w:t>Dictionaries:</w:t>
      </w:r>
    </w:p>
    <w:p w:rsidR="00BC11F2" w:rsidRPr="009E2201" w:rsidRDefault="00BC11F2" w:rsidP="00840430">
      <w:pPr>
        <w:rPr>
          <w:rFonts w:ascii="Tahoma" w:hAnsi="Tahoma" w:cs="Tahoma"/>
          <w:sz w:val="24"/>
          <w:szCs w:val="24"/>
        </w:rPr>
      </w:pPr>
      <w:r w:rsidRPr="009E2201">
        <w:rPr>
          <w:rFonts w:ascii="Tahoma" w:hAnsi="Tahoma" w:cs="Tahoma"/>
          <w:sz w:val="24"/>
          <w:szCs w:val="24"/>
        </w:rPr>
        <w:t>Collins German Dictionary: Complete and Unabridged</w:t>
      </w:r>
      <w:r w:rsidRPr="009E2201">
        <w:rPr>
          <w:rFonts w:ascii="Tahoma" w:hAnsi="Tahoma" w:cs="Tahoma"/>
          <w:sz w:val="24"/>
          <w:szCs w:val="24"/>
        </w:rPr>
        <w:br/>
        <w:t>(This is your HUGE keep-at-home dictionary)</w:t>
      </w:r>
    </w:p>
    <w:p w:rsidR="00BC11F2" w:rsidRPr="009E2201" w:rsidRDefault="00BC11F2" w:rsidP="00840430">
      <w:pPr>
        <w:rPr>
          <w:rFonts w:ascii="Tahoma" w:hAnsi="Tahoma" w:cs="Tahoma"/>
          <w:sz w:val="24"/>
          <w:szCs w:val="24"/>
        </w:rPr>
      </w:pPr>
      <w:r w:rsidRPr="009E2201">
        <w:rPr>
          <w:rFonts w:ascii="Tahoma" w:hAnsi="Tahoma" w:cs="Tahoma"/>
          <w:sz w:val="24"/>
          <w:szCs w:val="24"/>
        </w:rPr>
        <w:t>Collins German Dictionary: Pocket edition</w:t>
      </w:r>
      <w:r w:rsidRPr="009E2201">
        <w:rPr>
          <w:rFonts w:ascii="Tahoma" w:hAnsi="Tahoma" w:cs="Tahoma"/>
          <w:sz w:val="24"/>
          <w:szCs w:val="24"/>
        </w:rPr>
        <w:br/>
        <w:t>(This is your portable version)</w:t>
      </w:r>
    </w:p>
    <w:p w:rsidR="00840430" w:rsidRPr="009E2201" w:rsidRDefault="00840430" w:rsidP="00840430">
      <w:pPr>
        <w:rPr>
          <w:rFonts w:ascii="Tahoma" w:hAnsi="Tahoma" w:cs="Tahoma"/>
          <w:sz w:val="24"/>
          <w:szCs w:val="24"/>
        </w:rPr>
      </w:pPr>
      <w:r w:rsidRPr="009E2201">
        <w:rPr>
          <w:rFonts w:ascii="Tahoma" w:hAnsi="Tahoma" w:cs="Tahoma"/>
          <w:sz w:val="24"/>
          <w:szCs w:val="24"/>
        </w:rPr>
        <w:t>Grammar Support:</w:t>
      </w:r>
    </w:p>
    <w:p w:rsidR="00840430" w:rsidRPr="009E2201" w:rsidRDefault="00BC11F2" w:rsidP="00840430">
      <w:pPr>
        <w:rPr>
          <w:rFonts w:ascii="Tahoma" w:hAnsi="Tahoma" w:cs="Tahoma"/>
          <w:sz w:val="24"/>
          <w:szCs w:val="24"/>
        </w:rPr>
      </w:pPr>
      <w:r w:rsidRPr="009E2201">
        <w:rPr>
          <w:rFonts w:ascii="Tahoma" w:hAnsi="Tahoma" w:cs="Tahoma"/>
          <w:sz w:val="24"/>
          <w:szCs w:val="24"/>
        </w:rPr>
        <w:t>A Practice Grammar of German by Hilke Dreyer and Richard Schmitt</w:t>
      </w:r>
    </w:p>
    <w:p w:rsidR="00BC11F2" w:rsidRPr="009E2201" w:rsidRDefault="00BC11F2" w:rsidP="00840430">
      <w:pPr>
        <w:rPr>
          <w:rFonts w:ascii="Tahoma" w:hAnsi="Tahoma" w:cs="Tahoma"/>
          <w:sz w:val="24"/>
          <w:szCs w:val="24"/>
        </w:rPr>
      </w:pPr>
      <w:r w:rsidRPr="009E2201">
        <w:rPr>
          <w:rFonts w:ascii="Tahoma" w:hAnsi="Tahoma" w:cs="Tahoma"/>
          <w:sz w:val="24"/>
          <w:szCs w:val="24"/>
        </w:rPr>
        <w:t>Easy Learning German Verbs published by Collins</w:t>
      </w:r>
      <w:r w:rsidRPr="009E2201">
        <w:rPr>
          <w:rFonts w:ascii="Tahoma" w:hAnsi="Tahoma" w:cs="Tahoma"/>
          <w:sz w:val="24"/>
          <w:szCs w:val="24"/>
        </w:rPr>
        <w:br/>
        <w:t>(I recommend going on eBay and typing “Collins Gem German Verb Tables” to save money, however…)</w:t>
      </w:r>
    </w:p>
    <w:p w:rsidR="00840430" w:rsidRPr="009E2201" w:rsidRDefault="0019594C" w:rsidP="00840430">
      <w:pPr>
        <w:rPr>
          <w:rFonts w:ascii="Tahoma" w:hAnsi="Tahoma" w:cs="Tahoma"/>
          <w:sz w:val="24"/>
          <w:szCs w:val="24"/>
        </w:rPr>
      </w:pPr>
      <w:r w:rsidRPr="009E2201">
        <w:rPr>
          <w:rFonts w:ascii="Tahoma" w:hAnsi="Tahoma" w:cs="Tahoma"/>
          <w:sz w:val="24"/>
          <w:szCs w:val="24"/>
        </w:rPr>
        <w:t xml:space="preserve">Set </w:t>
      </w:r>
      <w:r w:rsidR="00840430" w:rsidRPr="009E2201">
        <w:rPr>
          <w:rFonts w:ascii="Tahoma" w:hAnsi="Tahoma" w:cs="Tahoma"/>
          <w:sz w:val="24"/>
          <w:szCs w:val="24"/>
        </w:rPr>
        <w:t>Literary Texts:</w:t>
      </w:r>
    </w:p>
    <w:p w:rsidR="00840430" w:rsidRPr="009E2201" w:rsidRDefault="00BC11F2" w:rsidP="00840430">
      <w:pPr>
        <w:rPr>
          <w:rFonts w:ascii="Tahoma" w:hAnsi="Tahoma" w:cs="Tahoma"/>
          <w:sz w:val="24"/>
          <w:szCs w:val="24"/>
        </w:rPr>
      </w:pPr>
      <w:r w:rsidRPr="009E2201">
        <w:rPr>
          <w:rFonts w:ascii="Tahoma" w:hAnsi="Tahoma" w:cs="Tahoma"/>
          <w:i/>
          <w:sz w:val="24"/>
          <w:szCs w:val="24"/>
        </w:rPr>
        <w:t>Andorra</w:t>
      </w:r>
      <w:r w:rsidRPr="009E2201">
        <w:rPr>
          <w:rFonts w:ascii="Tahoma" w:hAnsi="Tahoma" w:cs="Tahoma"/>
          <w:sz w:val="24"/>
          <w:szCs w:val="24"/>
        </w:rPr>
        <w:t xml:space="preserve"> – Max Frisch</w:t>
      </w:r>
    </w:p>
    <w:p w:rsidR="00BC11F2" w:rsidRPr="009E2201" w:rsidRDefault="00BC11F2" w:rsidP="00840430">
      <w:pPr>
        <w:rPr>
          <w:rFonts w:ascii="Tahoma" w:hAnsi="Tahoma" w:cs="Tahoma"/>
          <w:sz w:val="24"/>
          <w:szCs w:val="24"/>
        </w:rPr>
      </w:pPr>
      <w:r w:rsidRPr="009E2201">
        <w:rPr>
          <w:rFonts w:ascii="Tahoma" w:hAnsi="Tahoma" w:cs="Tahoma"/>
          <w:i/>
          <w:sz w:val="24"/>
          <w:szCs w:val="24"/>
        </w:rPr>
        <w:t>Die Verwandlung</w:t>
      </w:r>
      <w:r w:rsidRPr="009E2201">
        <w:rPr>
          <w:rFonts w:ascii="Tahoma" w:hAnsi="Tahoma" w:cs="Tahoma"/>
          <w:sz w:val="24"/>
          <w:szCs w:val="24"/>
        </w:rPr>
        <w:t xml:space="preserve"> – Franz Kafka (</w:t>
      </w:r>
      <w:r w:rsidRPr="009E2201">
        <w:rPr>
          <w:rFonts w:ascii="Tahoma" w:hAnsi="Tahoma" w:cs="Tahoma"/>
          <w:i/>
          <w:sz w:val="24"/>
          <w:szCs w:val="24"/>
        </w:rPr>
        <w:t>The Metamorphosis</w:t>
      </w:r>
      <w:r w:rsidRPr="009E2201">
        <w:rPr>
          <w:rFonts w:ascii="Tahoma" w:hAnsi="Tahoma" w:cs="Tahoma"/>
          <w:sz w:val="24"/>
          <w:szCs w:val="24"/>
        </w:rPr>
        <w:t>)</w:t>
      </w:r>
    </w:p>
    <w:p w:rsidR="00840430" w:rsidRPr="009E2201" w:rsidRDefault="0019594C" w:rsidP="00840430">
      <w:pPr>
        <w:rPr>
          <w:rFonts w:ascii="Tahoma" w:hAnsi="Tahoma" w:cs="Tahoma"/>
          <w:sz w:val="24"/>
          <w:szCs w:val="24"/>
        </w:rPr>
      </w:pPr>
      <w:r w:rsidRPr="009E2201">
        <w:rPr>
          <w:rFonts w:ascii="Tahoma" w:hAnsi="Tahoma" w:cs="Tahoma"/>
          <w:sz w:val="24"/>
          <w:szCs w:val="24"/>
        </w:rPr>
        <w:t xml:space="preserve">Set </w:t>
      </w:r>
      <w:r w:rsidR="00840430" w:rsidRPr="009E2201">
        <w:rPr>
          <w:rFonts w:ascii="Tahoma" w:hAnsi="Tahoma" w:cs="Tahoma"/>
          <w:sz w:val="24"/>
          <w:szCs w:val="24"/>
        </w:rPr>
        <w:t>Films:</w:t>
      </w:r>
    </w:p>
    <w:p w:rsidR="00BC11F2" w:rsidRPr="009E2201" w:rsidRDefault="00BC11F2" w:rsidP="00BC11F2">
      <w:pPr>
        <w:rPr>
          <w:rFonts w:ascii="Tahoma" w:hAnsi="Tahoma" w:cs="Tahoma"/>
          <w:sz w:val="24"/>
          <w:szCs w:val="24"/>
        </w:rPr>
      </w:pPr>
      <w:r w:rsidRPr="009E2201">
        <w:rPr>
          <w:rFonts w:ascii="Tahoma" w:hAnsi="Tahoma" w:cs="Tahoma"/>
          <w:i/>
          <w:sz w:val="24"/>
          <w:szCs w:val="24"/>
        </w:rPr>
        <w:t>Das Leben der Anderen</w:t>
      </w:r>
      <w:r w:rsidRPr="009E2201">
        <w:rPr>
          <w:rFonts w:ascii="Tahoma" w:hAnsi="Tahoma" w:cs="Tahoma"/>
          <w:sz w:val="24"/>
          <w:szCs w:val="24"/>
        </w:rPr>
        <w:t xml:space="preserve">  (2006) (The Lives of the Others)</w:t>
      </w:r>
    </w:p>
    <w:p w:rsidR="00BC11F2" w:rsidRPr="009E2201" w:rsidRDefault="00BC11F2" w:rsidP="00BC11F2">
      <w:pPr>
        <w:rPr>
          <w:rFonts w:ascii="Tahoma" w:hAnsi="Tahoma" w:cs="Tahoma"/>
          <w:sz w:val="24"/>
          <w:szCs w:val="24"/>
        </w:rPr>
      </w:pPr>
      <w:r w:rsidRPr="009E2201">
        <w:rPr>
          <w:rFonts w:ascii="Tahoma" w:hAnsi="Tahoma" w:cs="Tahoma"/>
          <w:i/>
          <w:sz w:val="24"/>
          <w:szCs w:val="24"/>
        </w:rPr>
        <w:t>Sophie Scholl – Die letzten Tage</w:t>
      </w:r>
      <w:r w:rsidRPr="009E2201">
        <w:rPr>
          <w:rFonts w:ascii="Tahoma" w:hAnsi="Tahoma" w:cs="Tahoma"/>
          <w:sz w:val="24"/>
          <w:szCs w:val="24"/>
        </w:rPr>
        <w:t xml:space="preserve"> (2005) (Sophie Scholl – The Final Days)</w:t>
      </w:r>
    </w:p>
    <w:p w:rsidR="00BC11F2" w:rsidRPr="009E2201" w:rsidRDefault="00BC11F2" w:rsidP="00BC11F2">
      <w:pPr>
        <w:rPr>
          <w:rFonts w:ascii="Tahoma" w:hAnsi="Tahoma" w:cs="Tahoma"/>
          <w:sz w:val="24"/>
          <w:szCs w:val="24"/>
        </w:rPr>
      </w:pPr>
      <w:r w:rsidRPr="009E2201">
        <w:rPr>
          <w:rFonts w:ascii="Tahoma" w:hAnsi="Tahoma" w:cs="Tahoma"/>
          <w:i/>
          <w:sz w:val="24"/>
          <w:szCs w:val="24"/>
        </w:rPr>
        <w:t>Lola rennt</w:t>
      </w:r>
      <w:r w:rsidRPr="009E2201">
        <w:rPr>
          <w:rFonts w:ascii="Tahoma" w:hAnsi="Tahoma" w:cs="Tahoma"/>
          <w:sz w:val="24"/>
          <w:szCs w:val="24"/>
        </w:rPr>
        <w:t xml:space="preserve"> (1998) (Run, Lola, Run)</w:t>
      </w:r>
    </w:p>
    <w:p w:rsidR="00840430" w:rsidRPr="009E2201" w:rsidRDefault="00840430" w:rsidP="00840430">
      <w:pPr>
        <w:rPr>
          <w:rFonts w:ascii="Tahoma" w:hAnsi="Tahoma" w:cs="Tahoma"/>
          <w:sz w:val="24"/>
          <w:szCs w:val="24"/>
        </w:rPr>
      </w:pPr>
      <w:r w:rsidRPr="009E2201">
        <w:rPr>
          <w:rFonts w:ascii="Tahoma" w:hAnsi="Tahoma" w:cs="Tahoma"/>
          <w:sz w:val="24"/>
          <w:szCs w:val="24"/>
        </w:rPr>
        <w:t>General Information:</w:t>
      </w:r>
    </w:p>
    <w:p w:rsidR="0019594C" w:rsidRPr="009E2201" w:rsidRDefault="0019594C" w:rsidP="0019594C">
      <w:pPr>
        <w:rPr>
          <w:rFonts w:ascii="Tahoma" w:hAnsi="Tahoma" w:cs="Tahoma"/>
          <w:sz w:val="24"/>
          <w:szCs w:val="24"/>
        </w:rPr>
      </w:pPr>
      <w:r w:rsidRPr="009E2201">
        <w:rPr>
          <w:rFonts w:ascii="Tahoma" w:hAnsi="Tahoma" w:cs="Tahoma"/>
          <w:i/>
          <w:sz w:val="24"/>
          <w:szCs w:val="24"/>
        </w:rPr>
        <w:t>Germany: Memories of a Nation</w:t>
      </w:r>
      <w:r w:rsidRPr="009E2201">
        <w:rPr>
          <w:rFonts w:ascii="Tahoma" w:hAnsi="Tahoma" w:cs="Tahoma"/>
          <w:sz w:val="24"/>
          <w:szCs w:val="24"/>
        </w:rPr>
        <w:t xml:space="preserve"> - Neil MacGregor</w:t>
      </w:r>
    </w:p>
    <w:sectPr w:rsidR="0019594C" w:rsidRPr="009E2201" w:rsidSect="00BD3441">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0F" w:rsidRDefault="00B8630F" w:rsidP="00BD3441">
      <w:pPr>
        <w:spacing w:after="0" w:line="240" w:lineRule="auto"/>
      </w:pPr>
      <w:r>
        <w:separator/>
      </w:r>
    </w:p>
  </w:endnote>
  <w:endnote w:type="continuationSeparator" w:id="0">
    <w:p w:rsidR="00B8630F" w:rsidRDefault="00B8630F" w:rsidP="00B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40406"/>
      <w:docPartObj>
        <w:docPartGallery w:val="Page Numbers (Bottom of Page)"/>
        <w:docPartUnique/>
      </w:docPartObj>
    </w:sdtPr>
    <w:sdtEndPr>
      <w:rPr>
        <w:noProof/>
      </w:rPr>
    </w:sdtEndPr>
    <w:sdtContent>
      <w:p w:rsidR="00B8692F" w:rsidRDefault="00C02902" w:rsidP="00533802">
        <w:pPr>
          <w:pStyle w:val="Footer"/>
          <w:jc w:val="right"/>
        </w:pPr>
        <w:r>
          <w:fldChar w:fldCharType="begin"/>
        </w:r>
        <w:r>
          <w:instrText xml:space="preserve"> PAGE   \* MERGEFORMAT </w:instrText>
        </w:r>
        <w:r>
          <w:fldChar w:fldCharType="separate"/>
        </w:r>
        <w:r w:rsidR="00A7522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0F" w:rsidRDefault="00B8630F" w:rsidP="00BD3441">
      <w:pPr>
        <w:spacing w:after="0" w:line="240" w:lineRule="auto"/>
      </w:pPr>
      <w:r>
        <w:separator/>
      </w:r>
    </w:p>
  </w:footnote>
  <w:footnote w:type="continuationSeparator" w:id="0">
    <w:p w:rsidR="00B8630F" w:rsidRDefault="00B8630F" w:rsidP="00BD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2F" w:rsidRDefault="00C02902" w:rsidP="00533802">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063197FD" wp14:editId="37A087F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w16se="http://schemas.microsoft.com/office/word/2015/wordml/symex">
          <w:pict>
            <v:rect w14:anchorId="6A3FFB9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5262D"/>
    <w:multiLevelType w:val="hybridMultilevel"/>
    <w:tmpl w:val="CF720834"/>
    <w:lvl w:ilvl="0" w:tplc="8ABA6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6A06D8"/>
    <w:multiLevelType w:val="hybridMultilevel"/>
    <w:tmpl w:val="92F2C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B51B9A"/>
    <w:multiLevelType w:val="hybridMultilevel"/>
    <w:tmpl w:val="FA6EF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9E"/>
    <w:rsid w:val="00167090"/>
    <w:rsid w:val="00190971"/>
    <w:rsid w:val="0019425B"/>
    <w:rsid w:val="0019594C"/>
    <w:rsid w:val="00196731"/>
    <w:rsid w:val="001B34C5"/>
    <w:rsid w:val="00281CDE"/>
    <w:rsid w:val="002A0B7E"/>
    <w:rsid w:val="0039725E"/>
    <w:rsid w:val="00533802"/>
    <w:rsid w:val="005F7EB4"/>
    <w:rsid w:val="00840430"/>
    <w:rsid w:val="00877853"/>
    <w:rsid w:val="00913755"/>
    <w:rsid w:val="009A1610"/>
    <w:rsid w:val="009A22C4"/>
    <w:rsid w:val="009E2201"/>
    <w:rsid w:val="00A4151F"/>
    <w:rsid w:val="00A7522A"/>
    <w:rsid w:val="00B611A8"/>
    <w:rsid w:val="00B8630F"/>
    <w:rsid w:val="00B8692F"/>
    <w:rsid w:val="00BC11F2"/>
    <w:rsid w:val="00BC7EDB"/>
    <w:rsid w:val="00BD3441"/>
    <w:rsid w:val="00C00B9E"/>
    <w:rsid w:val="00C02902"/>
    <w:rsid w:val="00C256F7"/>
    <w:rsid w:val="00CB06BC"/>
    <w:rsid w:val="00CD3048"/>
    <w:rsid w:val="00CF2DF8"/>
    <w:rsid w:val="00D36DBD"/>
    <w:rsid w:val="00D47DE6"/>
    <w:rsid w:val="00E72852"/>
    <w:rsid w:val="00F1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0528725-AAB4-446D-BDD6-6BBB305B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3441"/>
    <w:pPr>
      <w:keepNext/>
      <w:spacing w:after="0" w:line="240" w:lineRule="auto"/>
      <w:jc w:val="center"/>
      <w:outlineLvl w:val="0"/>
    </w:pPr>
    <w:rPr>
      <w:rFonts w:ascii="Times New Roman" w:eastAsia="Times New Roman" w:hAnsi="Times New Roman" w:cs="Times New Roman"/>
      <w:b/>
      <w:bCs/>
      <w:i/>
      <w:iCs/>
      <w:sz w:val="32"/>
      <w:szCs w:val="24"/>
    </w:rPr>
  </w:style>
  <w:style w:type="paragraph" w:styleId="Heading2">
    <w:name w:val="heading 2"/>
    <w:basedOn w:val="Normal"/>
    <w:next w:val="Normal"/>
    <w:link w:val="Heading2Char"/>
    <w:qFormat/>
    <w:rsid w:val="00BD3441"/>
    <w:pPr>
      <w:keepNext/>
      <w:spacing w:after="0" w:line="240" w:lineRule="auto"/>
      <w:jc w:val="center"/>
      <w:outlineLvl w:val="1"/>
    </w:pPr>
    <w:rPr>
      <w:rFonts w:ascii="Times New Roman" w:eastAsia="Times New Roman" w:hAnsi="Times New Roman" w:cs="Times New Roman"/>
      <w:b/>
      <w:bCs/>
      <w:sz w:val="32"/>
      <w:szCs w:val="24"/>
    </w:rPr>
  </w:style>
  <w:style w:type="paragraph" w:styleId="Heading3">
    <w:name w:val="heading 3"/>
    <w:basedOn w:val="Normal"/>
    <w:next w:val="Normal"/>
    <w:link w:val="Heading3Char"/>
    <w:uiPriority w:val="9"/>
    <w:semiHidden/>
    <w:unhideWhenUsed/>
    <w:qFormat/>
    <w:rsid w:val="00CD30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9E"/>
    <w:rPr>
      <w:rFonts w:ascii="Tahoma" w:hAnsi="Tahoma" w:cs="Tahoma"/>
      <w:sz w:val="16"/>
      <w:szCs w:val="16"/>
    </w:rPr>
  </w:style>
  <w:style w:type="paragraph" w:styleId="ListParagraph">
    <w:name w:val="List Paragraph"/>
    <w:basedOn w:val="Normal"/>
    <w:uiPriority w:val="34"/>
    <w:qFormat/>
    <w:rsid w:val="00281CDE"/>
    <w:pPr>
      <w:ind w:left="720"/>
      <w:contextualSpacing/>
    </w:pPr>
    <w:rPr>
      <w:rFonts w:eastAsiaTheme="minorEastAsia"/>
      <w:lang w:eastAsia="en-GB"/>
    </w:rPr>
  </w:style>
  <w:style w:type="table" w:styleId="TableGrid">
    <w:name w:val="Table Grid"/>
    <w:basedOn w:val="TableNormal"/>
    <w:rsid w:val="00B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3441"/>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BD3441"/>
    <w:rPr>
      <w:rFonts w:ascii="Times New Roman" w:eastAsia="Times New Roman" w:hAnsi="Times New Roman" w:cs="Times New Roman"/>
      <w:b/>
      <w:bCs/>
      <w:sz w:val="32"/>
      <w:szCs w:val="24"/>
    </w:rPr>
  </w:style>
  <w:style w:type="character" w:customStyle="1" w:styleId="st">
    <w:name w:val="st"/>
    <w:basedOn w:val="DefaultParagraphFont"/>
    <w:rsid w:val="00BD3441"/>
  </w:style>
  <w:style w:type="paragraph" w:styleId="Header">
    <w:name w:val="header"/>
    <w:basedOn w:val="Normal"/>
    <w:link w:val="HeaderChar"/>
    <w:uiPriority w:val="99"/>
    <w:unhideWhenUsed/>
    <w:rsid w:val="00B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41"/>
  </w:style>
  <w:style w:type="paragraph" w:styleId="Footer">
    <w:name w:val="footer"/>
    <w:basedOn w:val="Normal"/>
    <w:link w:val="FooterChar"/>
    <w:uiPriority w:val="99"/>
    <w:unhideWhenUsed/>
    <w:rsid w:val="00B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41"/>
  </w:style>
  <w:style w:type="character" w:customStyle="1" w:styleId="Heading3Char">
    <w:name w:val="Heading 3 Char"/>
    <w:basedOn w:val="DefaultParagraphFont"/>
    <w:link w:val="Heading3"/>
    <w:uiPriority w:val="9"/>
    <w:semiHidden/>
    <w:rsid w:val="00CD304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190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8318">
      <w:bodyDiv w:val="1"/>
      <w:marLeft w:val="0"/>
      <w:marRight w:val="0"/>
      <w:marTop w:val="0"/>
      <w:marBottom w:val="0"/>
      <w:divBdr>
        <w:top w:val="none" w:sz="0" w:space="0" w:color="auto"/>
        <w:left w:val="none" w:sz="0" w:space="0" w:color="auto"/>
        <w:bottom w:val="none" w:sz="0" w:space="0" w:color="auto"/>
        <w:right w:val="none" w:sz="0" w:space="0" w:color="auto"/>
      </w:divBdr>
    </w:div>
    <w:div w:id="168982182">
      <w:bodyDiv w:val="1"/>
      <w:marLeft w:val="0"/>
      <w:marRight w:val="0"/>
      <w:marTop w:val="0"/>
      <w:marBottom w:val="0"/>
      <w:divBdr>
        <w:top w:val="none" w:sz="0" w:space="0" w:color="auto"/>
        <w:left w:val="none" w:sz="0" w:space="0" w:color="auto"/>
        <w:bottom w:val="none" w:sz="0" w:space="0" w:color="auto"/>
        <w:right w:val="none" w:sz="0" w:space="0" w:color="auto"/>
      </w:divBdr>
      <w:divsChild>
        <w:div w:id="1588808688">
          <w:marLeft w:val="0"/>
          <w:marRight w:val="0"/>
          <w:marTop w:val="0"/>
          <w:marBottom w:val="0"/>
          <w:divBdr>
            <w:top w:val="none" w:sz="0" w:space="0" w:color="auto"/>
            <w:left w:val="none" w:sz="0" w:space="0" w:color="auto"/>
            <w:bottom w:val="none" w:sz="0" w:space="0" w:color="auto"/>
            <w:right w:val="none" w:sz="0" w:space="0" w:color="auto"/>
          </w:divBdr>
        </w:div>
        <w:div w:id="1411460557">
          <w:marLeft w:val="0"/>
          <w:marRight w:val="0"/>
          <w:marTop w:val="0"/>
          <w:marBottom w:val="0"/>
          <w:divBdr>
            <w:top w:val="none" w:sz="0" w:space="0" w:color="auto"/>
            <w:left w:val="none" w:sz="0" w:space="0" w:color="auto"/>
            <w:bottom w:val="none" w:sz="0" w:space="0" w:color="auto"/>
            <w:right w:val="none" w:sz="0" w:space="0" w:color="auto"/>
          </w:divBdr>
        </w:div>
        <w:div w:id="558631332">
          <w:marLeft w:val="0"/>
          <w:marRight w:val="0"/>
          <w:marTop w:val="0"/>
          <w:marBottom w:val="0"/>
          <w:divBdr>
            <w:top w:val="none" w:sz="0" w:space="0" w:color="auto"/>
            <w:left w:val="none" w:sz="0" w:space="0" w:color="auto"/>
            <w:bottom w:val="none" w:sz="0" w:space="0" w:color="auto"/>
            <w:right w:val="none" w:sz="0" w:space="0" w:color="auto"/>
          </w:divBdr>
        </w:div>
        <w:div w:id="1855874265">
          <w:marLeft w:val="0"/>
          <w:marRight w:val="0"/>
          <w:marTop w:val="0"/>
          <w:marBottom w:val="0"/>
          <w:divBdr>
            <w:top w:val="none" w:sz="0" w:space="0" w:color="auto"/>
            <w:left w:val="none" w:sz="0" w:space="0" w:color="auto"/>
            <w:bottom w:val="none" w:sz="0" w:space="0" w:color="auto"/>
            <w:right w:val="none" w:sz="0" w:space="0" w:color="auto"/>
          </w:divBdr>
        </w:div>
        <w:div w:id="94177146">
          <w:marLeft w:val="0"/>
          <w:marRight w:val="0"/>
          <w:marTop w:val="0"/>
          <w:marBottom w:val="0"/>
          <w:divBdr>
            <w:top w:val="none" w:sz="0" w:space="0" w:color="auto"/>
            <w:left w:val="none" w:sz="0" w:space="0" w:color="auto"/>
            <w:bottom w:val="none" w:sz="0" w:space="0" w:color="auto"/>
            <w:right w:val="none" w:sz="0" w:space="0" w:color="auto"/>
          </w:divBdr>
        </w:div>
        <w:div w:id="1306467329">
          <w:marLeft w:val="0"/>
          <w:marRight w:val="0"/>
          <w:marTop w:val="0"/>
          <w:marBottom w:val="0"/>
          <w:divBdr>
            <w:top w:val="none" w:sz="0" w:space="0" w:color="auto"/>
            <w:left w:val="none" w:sz="0" w:space="0" w:color="auto"/>
            <w:bottom w:val="none" w:sz="0" w:space="0" w:color="auto"/>
            <w:right w:val="none" w:sz="0" w:space="0" w:color="auto"/>
          </w:divBdr>
        </w:div>
        <w:div w:id="1894659576">
          <w:marLeft w:val="0"/>
          <w:marRight w:val="0"/>
          <w:marTop w:val="0"/>
          <w:marBottom w:val="0"/>
          <w:divBdr>
            <w:top w:val="none" w:sz="0" w:space="0" w:color="auto"/>
            <w:left w:val="none" w:sz="0" w:space="0" w:color="auto"/>
            <w:bottom w:val="none" w:sz="0" w:space="0" w:color="auto"/>
            <w:right w:val="none" w:sz="0" w:space="0" w:color="auto"/>
          </w:divBdr>
        </w:div>
        <w:div w:id="1971937452">
          <w:marLeft w:val="0"/>
          <w:marRight w:val="0"/>
          <w:marTop w:val="0"/>
          <w:marBottom w:val="0"/>
          <w:divBdr>
            <w:top w:val="none" w:sz="0" w:space="0" w:color="auto"/>
            <w:left w:val="none" w:sz="0" w:space="0" w:color="auto"/>
            <w:bottom w:val="none" w:sz="0" w:space="0" w:color="auto"/>
            <w:right w:val="none" w:sz="0" w:space="0" w:color="auto"/>
          </w:divBdr>
        </w:div>
        <w:div w:id="975377088">
          <w:marLeft w:val="0"/>
          <w:marRight w:val="0"/>
          <w:marTop w:val="0"/>
          <w:marBottom w:val="0"/>
          <w:divBdr>
            <w:top w:val="none" w:sz="0" w:space="0" w:color="auto"/>
            <w:left w:val="none" w:sz="0" w:space="0" w:color="auto"/>
            <w:bottom w:val="none" w:sz="0" w:space="0" w:color="auto"/>
            <w:right w:val="none" w:sz="0" w:space="0" w:color="auto"/>
          </w:divBdr>
        </w:div>
        <w:div w:id="1401830768">
          <w:marLeft w:val="0"/>
          <w:marRight w:val="0"/>
          <w:marTop w:val="0"/>
          <w:marBottom w:val="0"/>
          <w:divBdr>
            <w:top w:val="none" w:sz="0" w:space="0" w:color="auto"/>
            <w:left w:val="none" w:sz="0" w:space="0" w:color="auto"/>
            <w:bottom w:val="none" w:sz="0" w:space="0" w:color="auto"/>
            <w:right w:val="none" w:sz="0" w:space="0" w:color="auto"/>
          </w:divBdr>
        </w:div>
      </w:divsChild>
    </w:div>
    <w:div w:id="269050615">
      <w:bodyDiv w:val="1"/>
      <w:marLeft w:val="0"/>
      <w:marRight w:val="0"/>
      <w:marTop w:val="0"/>
      <w:marBottom w:val="0"/>
      <w:divBdr>
        <w:top w:val="none" w:sz="0" w:space="0" w:color="auto"/>
        <w:left w:val="none" w:sz="0" w:space="0" w:color="auto"/>
        <w:bottom w:val="none" w:sz="0" w:space="0" w:color="auto"/>
        <w:right w:val="none" w:sz="0" w:space="0" w:color="auto"/>
      </w:divBdr>
      <w:divsChild>
        <w:div w:id="1219321075">
          <w:marLeft w:val="0"/>
          <w:marRight w:val="0"/>
          <w:marTop w:val="0"/>
          <w:marBottom w:val="0"/>
          <w:divBdr>
            <w:top w:val="none" w:sz="0" w:space="0" w:color="auto"/>
            <w:left w:val="none" w:sz="0" w:space="0" w:color="auto"/>
            <w:bottom w:val="none" w:sz="0" w:space="0" w:color="auto"/>
            <w:right w:val="none" w:sz="0" w:space="0" w:color="auto"/>
          </w:divBdr>
        </w:div>
        <w:div w:id="1922714102">
          <w:marLeft w:val="0"/>
          <w:marRight w:val="0"/>
          <w:marTop w:val="0"/>
          <w:marBottom w:val="0"/>
          <w:divBdr>
            <w:top w:val="none" w:sz="0" w:space="0" w:color="auto"/>
            <w:left w:val="none" w:sz="0" w:space="0" w:color="auto"/>
            <w:bottom w:val="none" w:sz="0" w:space="0" w:color="auto"/>
            <w:right w:val="none" w:sz="0" w:space="0" w:color="auto"/>
          </w:divBdr>
        </w:div>
      </w:divsChild>
    </w:div>
    <w:div w:id="490365756">
      <w:bodyDiv w:val="1"/>
      <w:marLeft w:val="0"/>
      <w:marRight w:val="0"/>
      <w:marTop w:val="0"/>
      <w:marBottom w:val="0"/>
      <w:divBdr>
        <w:top w:val="none" w:sz="0" w:space="0" w:color="auto"/>
        <w:left w:val="none" w:sz="0" w:space="0" w:color="auto"/>
        <w:bottom w:val="none" w:sz="0" w:space="0" w:color="auto"/>
        <w:right w:val="none" w:sz="0" w:space="0" w:color="auto"/>
      </w:divBdr>
    </w:div>
    <w:div w:id="704718419">
      <w:bodyDiv w:val="1"/>
      <w:marLeft w:val="0"/>
      <w:marRight w:val="0"/>
      <w:marTop w:val="0"/>
      <w:marBottom w:val="0"/>
      <w:divBdr>
        <w:top w:val="none" w:sz="0" w:space="0" w:color="auto"/>
        <w:left w:val="none" w:sz="0" w:space="0" w:color="auto"/>
        <w:bottom w:val="none" w:sz="0" w:space="0" w:color="auto"/>
        <w:right w:val="none" w:sz="0" w:space="0" w:color="auto"/>
      </w:divBdr>
      <w:divsChild>
        <w:div w:id="1929389858">
          <w:marLeft w:val="0"/>
          <w:marRight w:val="0"/>
          <w:marTop w:val="0"/>
          <w:marBottom w:val="0"/>
          <w:divBdr>
            <w:top w:val="none" w:sz="0" w:space="0" w:color="auto"/>
            <w:left w:val="none" w:sz="0" w:space="0" w:color="auto"/>
            <w:bottom w:val="none" w:sz="0" w:space="0" w:color="auto"/>
            <w:right w:val="none" w:sz="0" w:space="0" w:color="auto"/>
          </w:divBdr>
        </w:div>
        <w:div w:id="1460997915">
          <w:marLeft w:val="0"/>
          <w:marRight w:val="0"/>
          <w:marTop w:val="0"/>
          <w:marBottom w:val="0"/>
          <w:divBdr>
            <w:top w:val="none" w:sz="0" w:space="0" w:color="auto"/>
            <w:left w:val="none" w:sz="0" w:space="0" w:color="auto"/>
            <w:bottom w:val="none" w:sz="0" w:space="0" w:color="auto"/>
            <w:right w:val="none" w:sz="0" w:space="0" w:color="auto"/>
          </w:divBdr>
        </w:div>
        <w:div w:id="2140101057">
          <w:marLeft w:val="0"/>
          <w:marRight w:val="0"/>
          <w:marTop w:val="0"/>
          <w:marBottom w:val="0"/>
          <w:divBdr>
            <w:top w:val="none" w:sz="0" w:space="0" w:color="auto"/>
            <w:left w:val="none" w:sz="0" w:space="0" w:color="auto"/>
            <w:bottom w:val="none" w:sz="0" w:space="0" w:color="auto"/>
            <w:right w:val="none" w:sz="0" w:space="0" w:color="auto"/>
          </w:divBdr>
        </w:div>
        <w:div w:id="1501696657">
          <w:marLeft w:val="0"/>
          <w:marRight w:val="0"/>
          <w:marTop w:val="0"/>
          <w:marBottom w:val="0"/>
          <w:divBdr>
            <w:top w:val="none" w:sz="0" w:space="0" w:color="auto"/>
            <w:left w:val="none" w:sz="0" w:space="0" w:color="auto"/>
            <w:bottom w:val="none" w:sz="0" w:space="0" w:color="auto"/>
            <w:right w:val="none" w:sz="0" w:space="0" w:color="auto"/>
          </w:divBdr>
        </w:div>
        <w:div w:id="1298413264">
          <w:marLeft w:val="0"/>
          <w:marRight w:val="0"/>
          <w:marTop w:val="0"/>
          <w:marBottom w:val="0"/>
          <w:divBdr>
            <w:top w:val="none" w:sz="0" w:space="0" w:color="auto"/>
            <w:left w:val="none" w:sz="0" w:space="0" w:color="auto"/>
            <w:bottom w:val="none" w:sz="0" w:space="0" w:color="auto"/>
            <w:right w:val="none" w:sz="0" w:space="0" w:color="auto"/>
          </w:divBdr>
        </w:div>
        <w:div w:id="1337727823">
          <w:marLeft w:val="0"/>
          <w:marRight w:val="0"/>
          <w:marTop w:val="0"/>
          <w:marBottom w:val="0"/>
          <w:divBdr>
            <w:top w:val="none" w:sz="0" w:space="0" w:color="auto"/>
            <w:left w:val="none" w:sz="0" w:space="0" w:color="auto"/>
            <w:bottom w:val="none" w:sz="0" w:space="0" w:color="auto"/>
            <w:right w:val="none" w:sz="0" w:space="0" w:color="auto"/>
          </w:divBdr>
        </w:div>
        <w:div w:id="1134518051">
          <w:marLeft w:val="0"/>
          <w:marRight w:val="0"/>
          <w:marTop w:val="0"/>
          <w:marBottom w:val="0"/>
          <w:divBdr>
            <w:top w:val="none" w:sz="0" w:space="0" w:color="auto"/>
            <w:left w:val="none" w:sz="0" w:space="0" w:color="auto"/>
            <w:bottom w:val="none" w:sz="0" w:space="0" w:color="auto"/>
            <w:right w:val="none" w:sz="0" w:space="0" w:color="auto"/>
          </w:divBdr>
        </w:div>
        <w:div w:id="1631520911">
          <w:marLeft w:val="0"/>
          <w:marRight w:val="0"/>
          <w:marTop w:val="0"/>
          <w:marBottom w:val="0"/>
          <w:divBdr>
            <w:top w:val="none" w:sz="0" w:space="0" w:color="auto"/>
            <w:left w:val="none" w:sz="0" w:space="0" w:color="auto"/>
            <w:bottom w:val="none" w:sz="0" w:space="0" w:color="auto"/>
            <w:right w:val="none" w:sz="0" w:space="0" w:color="auto"/>
          </w:divBdr>
        </w:div>
        <w:div w:id="1917586162">
          <w:marLeft w:val="0"/>
          <w:marRight w:val="0"/>
          <w:marTop w:val="0"/>
          <w:marBottom w:val="0"/>
          <w:divBdr>
            <w:top w:val="none" w:sz="0" w:space="0" w:color="auto"/>
            <w:left w:val="none" w:sz="0" w:space="0" w:color="auto"/>
            <w:bottom w:val="none" w:sz="0" w:space="0" w:color="auto"/>
            <w:right w:val="none" w:sz="0" w:space="0" w:color="auto"/>
          </w:divBdr>
        </w:div>
        <w:div w:id="2028405361">
          <w:marLeft w:val="0"/>
          <w:marRight w:val="0"/>
          <w:marTop w:val="0"/>
          <w:marBottom w:val="0"/>
          <w:divBdr>
            <w:top w:val="none" w:sz="0" w:space="0" w:color="auto"/>
            <w:left w:val="none" w:sz="0" w:space="0" w:color="auto"/>
            <w:bottom w:val="none" w:sz="0" w:space="0" w:color="auto"/>
            <w:right w:val="none" w:sz="0" w:space="0" w:color="auto"/>
          </w:divBdr>
        </w:div>
        <w:div w:id="718674610">
          <w:marLeft w:val="0"/>
          <w:marRight w:val="0"/>
          <w:marTop w:val="0"/>
          <w:marBottom w:val="0"/>
          <w:divBdr>
            <w:top w:val="none" w:sz="0" w:space="0" w:color="auto"/>
            <w:left w:val="none" w:sz="0" w:space="0" w:color="auto"/>
            <w:bottom w:val="none" w:sz="0" w:space="0" w:color="auto"/>
            <w:right w:val="none" w:sz="0" w:space="0" w:color="auto"/>
          </w:divBdr>
        </w:div>
        <w:div w:id="566306916">
          <w:marLeft w:val="0"/>
          <w:marRight w:val="0"/>
          <w:marTop w:val="0"/>
          <w:marBottom w:val="0"/>
          <w:divBdr>
            <w:top w:val="none" w:sz="0" w:space="0" w:color="auto"/>
            <w:left w:val="none" w:sz="0" w:space="0" w:color="auto"/>
            <w:bottom w:val="none" w:sz="0" w:space="0" w:color="auto"/>
            <w:right w:val="none" w:sz="0" w:space="0" w:color="auto"/>
          </w:divBdr>
        </w:div>
        <w:div w:id="277570063">
          <w:marLeft w:val="0"/>
          <w:marRight w:val="0"/>
          <w:marTop w:val="0"/>
          <w:marBottom w:val="0"/>
          <w:divBdr>
            <w:top w:val="none" w:sz="0" w:space="0" w:color="auto"/>
            <w:left w:val="none" w:sz="0" w:space="0" w:color="auto"/>
            <w:bottom w:val="none" w:sz="0" w:space="0" w:color="auto"/>
            <w:right w:val="none" w:sz="0" w:space="0" w:color="auto"/>
          </w:divBdr>
        </w:div>
        <w:div w:id="138695329">
          <w:marLeft w:val="0"/>
          <w:marRight w:val="0"/>
          <w:marTop w:val="0"/>
          <w:marBottom w:val="0"/>
          <w:divBdr>
            <w:top w:val="none" w:sz="0" w:space="0" w:color="auto"/>
            <w:left w:val="none" w:sz="0" w:space="0" w:color="auto"/>
            <w:bottom w:val="none" w:sz="0" w:space="0" w:color="auto"/>
            <w:right w:val="none" w:sz="0" w:space="0" w:color="auto"/>
          </w:divBdr>
        </w:div>
        <w:div w:id="454906107">
          <w:marLeft w:val="0"/>
          <w:marRight w:val="0"/>
          <w:marTop w:val="0"/>
          <w:marBottom w:val="0"/>
          <w:divBdr>
            <w:top w:val="none" w:sz="0" w:space="0" w:color="auto"/>
            <w:left w:val="none" w:sz="0" w:space="0" w:color="auto"/>
            <w:bottom w:val="none" w:sz="0" w:space="0" w:color="auto"/>
            <w:right w:val="none" w:sz="0" w:space="0" w:color="auto"/>
          </w:divBdr>
        </w:div>
        <w:div w:id="1159154913">
          <w:marLeft w:val="0"/>
          <w:marRight w:val="0"/>
          <w:marTop w:val="0"/>
          <w:marBottom w:val="0"/>
          <w:divBdr>
            <w:top w:val="none" w:sz="0" w:space="0" w:color="auto"/>
            <w:left w:val="none" w:sz="0" w:space="0" w:color="auto"/>
            <w:bottom w:val="none" w:sz="0" w:space="0" w:color="auto"/>
            <w:right w:val="none" w:sz="0" w:space="0" w:color="auto"/>
          </w:divBdr>
        </w:div>
        <w:div w:id="2066680423">
          <w:marLeft w:val="0"/>
          <w:marRight w:val="0"/>
          <w:marTop w:val="0"/>
          <w:marBottom w:val="0"/>
          <w:divBdr>
            <w:top w:val="none" w:sz="0" w:space="0" w:color="auto"/>
            <w:left w:val="none" w:sz="0" w:space="0" w:color="auto"/>
            <w:bottom w:val="none" w:sz="0" w:space="0" w:color="auto"/>
            <w:right w:val="none" w:sz="0" w:space="0" w:color="auto"/>
          </w:divBdr>
        </w:div>
        <w:div w:id="590160112">
          <w:marLeft w:val="0"/>
          <w:marRight w:val="0"/>
          <w:marTop w:val="0"/>
          <w:marBottom w:val="0"/>
          <w:divBdr>
            <w:top w:val="none" w:sz="0" w:space="0" w:color="auto"/>
            <w:left w:val="none" w:sz="0" w:space="0" w:color="auto"/>
            <w:bottom w:val="none" w:sz="0" w:space="0" w:color="auto"/>
            <w:right w:val="none" w:sz="0" w:space="0" w:color="auto"/>
          </w:divBdr>
        </w:div>
        <w:div w:id="689450316">
          <w:marLeft w:val="0"/>
          <w:marRight w:val="0"/>
          <w:marTop w:val="0"/>
          <w:marBottom w:val="0"/>
          <w:divBdr>
            <w:top w:val="none" w:sz="0" w:space="0" w:color="auto"/>
            <w:left w:val="none" w:sz="0" w:space="0" w:color="auto"/>
            <w:bottom w:val="none" w:sz="0" w:space="0" w:color="auto"/>
            <w:right w:val="none" w:sz="0" w:space="0" w:color="auto"/>
          </w:divBdr>
        </w:div>
        <w:div w:id="1306159215">
          <w:marLeft w:val="0"/>
          <w:marRight w:val="0"/>
          <w:marTop w:val="0"/>
          <w:marBottom w:val="0"/>
          <w:divBdr>
            <w:top w:val="none" w:sz="0" w:space="0" w:color="auto"/>
            <w:left w:val="none" w:sz="0" w:space="0" w:color="auto"/>
            <w:bottom w:val="none" w:sz="0" w:space="0" w:color="auto"/>
            <w:right w:val="none" w:sz="0" w:space="0" w:color="auto"/>
          </w:divBdr>
        </w:div>
        <w:div w:id="79912884">
          <w:marLeft w:val="0"/>
          <w:marRight w:val="0"/>
          <w:marTop w:val="0"/>
          <w:marBottom w:val="0"/>
          <w:divBdr>
            <w:top w:val="none" w:sz="0" w:space="0" w:color="auto"/>
            <w:left w:val="none" w:sz="0" w:space="0" w:color="auto"/>
            <w:bottom w:val="none" w:sz="0" w:space="0" w:color="auto"/>
            <w:right w:val="none" w:sz="0" w:space="0" w:color="auto"/>
          </w:divBdr>
        </w:div>
        <w:div w:id="729691510">
          <w:marLeft w:val="0"/>
          <w:marRight w:val="0"/>
          <w:marTop w:val="0"/>
          <w:marBottom w:val="0"/>
          <w:divBdr>
            <w:top w:val="none" w:sz="0" w:space="0" w:color="auto"/>
            <w:left w:val="none" w:sz="0" w:space="0" w:color="auto"/>
            <w:bottom w:val="none" w:sz="0" w:space="0" w:color="auto"/>
            <w:right w:val="none" w:sz="0" w:space="0" w:color="auto"/>
          </w:divBdr>
        </w:div>
        <w:div w:id="2121759972">
          <w:marLeft w:val="0"/>
          <w:marRight w:val="0"/>
          <w:marTop w:val="0"/>
          <w:marBottom w:val="0"/>
          <w:divBdr>
            <w:top w:val="none" w:sz="0" w:space="0" w:color="auto"/>
            <w:left w:val="none" w:sz="0" w:space="0" w:color="auto"/>
            <w:bottom w:val="none" w:sz="0" w:space="0" w:color="auto"/>
            <w:right w:val="none" w:sz="0" w:space="0" w:color="auto"/>
          </w:divBdr>
        </w:div>
        <w:div w:id="1636982064">
          <w:marLeft w:val="0"/>
          <w:marRight w:val="0"/>
          <w:marTop w:val="0"/>
          <w:marBottom w:val="0"/>
          <w:divBdr>
            <w:top w:val="none" w:sz="0" w:space="0" w:color="auto"/>
            <w:left w:val="none" w:sz="0" w:space="0" w:color="auto"/>
            <w:bottom w:val="none" w:sz="0" w:space="0" w:color="auto"/>
            <w:right w:val="none" w:sz="0" w:space="0" w:color="auto"/>
          </w:divBdr>
        </w:div>
        <w:div w:id="789013127">
          <w:marLeft w:val="0"/>
          <w:marRight w:val="0"/>
          <w:marTop w:val="0"/>
          <w:marBottom w:val="0"/>
          <w:divBdr>
            <w:top w:val="none" w:sz="0" w:space="0" w:color="auto"/>
            <w:left w:val="none" w:sz="0" w:space="0" w:color="auto"/>
            <w:bottom w:val="none" w:sz="0" w:space="0" w:color="auto"/>
            <w:right w:val="none" w:sz="0" w:space="0" w:color="auto"/>
          </w:divBdr>
        </w:div>
        <w:div w:id="2127577195">
          <w:marLeft w:val="0"/>
          <w:marRight w:val="0"/>
          <w:marTop w:val="0"/>
          <w:marBottom w:val="0"/>
          <w:divBdr>
            <w:top w:val="none" w:sz="0" w:space="0" w:color="auto"/>
            <w:left w:val="none" w:sz="0" w:space="0" w:color="auto"/>
            <w:bottom w:val="none" w:sz="0" w:space="0" w:color="auto"/>
            <w:right w:val="none" w:sz="0" w:space="0" w:color="auto"/>
          </w:divBdr>
        </w:div>
        <w:div w:id="1423334553">
          <w:marLeft w:val="0"/>
          <w:marRight w:val="0"/>
          <w:marTop w:val="0"/>
          <w:marBottom w:val="0"/>
          <w:divBdr>
            <w:top w:val="none" w:sz="0" w:space="0" w:color="auto"/>
            <w:left w:val="none" w:sz="0" w:space="0" w:color="auto"/>
            <w:bottom w:val="none" w:sz="0" w:space="0" w:color="auto"/>
            <w:right w:val="none" w:sz="0" w:space="0" w:color="auto"/>
          </w:divBdr>
        </w:div>
        <w:div w:id="1915508734">
          <w:marLeft w:val="0"/>
          <w:marRight w:val="0"/>
          <w:marTop w:val="0"/>
          <w:marBottom w:val="0"/>
          <w:divBdr>
            <w:top w:val="none" w:sz="0" w:space="0" w:color="auto"/>
            <w:left w:val="none" w:sz="0" w:space="0" w:color="auto"/>
            <w:bottom w:val="none" w:sz="0" w:space="0" w:color="auto"/>
            <w:right w:val="none" w:sz="0" w:space="0" w:color="auto"/>
          </w:divBdr>
        </w:div>
        <w:div w:id="1557813668">
          <w:marLeft w:val="0"/>
          <w:marRight w:val="0"/>
          <w:marTop w:val="0"/>
          <w:marBottom w:val="0"/>
          <w:divBdr>
            <w:top w:val="none" w:sz="0" w:space="0" w:color="auto"/>
            <w:left w:val="none" w:sz="0" w:space="0" w:color="auto"/>
            <w:bottom w:val="none" w:sz="0" w:space="0" w:color="auto"/>
            <w:right w:val="none" w:sz="0" w:space="0" w:color="auto"/>
          </w:divBdr>
        </w:div>
        <w:div w:id="77290940">
          <w:marLeft w:val="0"/>
          <w:marRight w:val="0"/>
          <w:marTop w:val="0"/>
          <w:marBottom w:val="0"/>
          <w:divBdr>
            <w:top w:val="none" w:sz="0" w:space="0" w:color="auto"/>
            <w:left w:val="none" w:sz="0" w:space="0" w:color="auto"/>
            <w:bottom w:val="none" w:sz="0" w:space="0" w:color="auto"/>
            <w:right w:val="none" w:sz="0" w:space="0" w:color="auto"/>
          </w:divBdr>
        </w:div>
        <w:div w:id="240407189">
          <w:marLeft w:val="0"/>
          <w:marRight w:val="0"/>
          <w:marTop w:val="0"/>
          <w:marBottom w:val="0"/>
          <w:divBdr>
            <w:top w:val="none" w:sz="0" w:space="0" w:color="auto"/>
            <w:left w:val="none" w:sz="0" w:space="0" w:color="auto"/>
            <w:bottom w:val="none" w:sz="0" w:space="0" w:color="auto"/>
            <w:right w:val="none" w:sz="0" w:space="0" w:color="auto"/>
          </w:divBdr>
        </w:div>
        <w:div w:id="931544608">
          <w:marLeft w:val="0"/>
          <w:marRight w:val="0"/>
          <w:marTop w:val="0"/>
          <w:marBottom w:val="0"/>
          <w:divBdr>
            <w:top w:val="none" w:sz="0" w:space="0" w:color="auto"/>
            <w:left w:val="none" w:sz="0" w:space="0" w:color="auto"/>
            <w:bottom w:val="none" w:sz="0" w:space="0" w:color="auto"/>
            <w:right w:val="none" w:sz="0" w:space="0" w:color="auto"/>
          </w:divBdr>
        </w:div>
        <w:div w:id="1702436293">
          <w:marLeft w:val="0"/>
          <w:marRight w:val="0"/>
          <w:marTop w:val="0"/>
          <w:marBottom w:val="0"/>
          <w:divBdr>
            <w:top w:val="none" w:sz="0" w:space="0" w:color="auto"/>
            <w:left w:val="none" w:sz="0" w:space="0" w:color="auto"/>
            <w:bottom w:val="none" w:sz="0" w:space="0" w:color="auto"/>
            <w:right w:val="none" w:sz="0" w:space="0" w:color="auto"/>
          </w:divBdr>
        </w:div>
        <w:div w:id="826482297">
          <w:marLeft w:val="0"/>
          <w:marRight w:val="0"/>
          <w:marTop w:val="0"/>
          <w:marBottom w:val="0"/>
          <w:divBdr>
            <w:top w:val="none" w:sz="0" w:space="0" w:color="auto"/>
            <w:left w:val="none" w:sz="0" w:space="0" w:color="auto"/>
            <w:bottom w:val="none" w:sz="0" w:space="0" w:color="auto"/>
            <w:right w:val="none" w:sz="0" w:space="0" w:color="auto"/>
          </w:divBdr>
        </w:div>
        <w:div w:id="334266069">
          <w:marLeft w:val="0"/>
          <w:marRight w:val="0"/>
          <w:marTop w:val="0"/>
          <w:marBottom w:val="0"/>
          <w:divBdr>
            <w:top w:val="none" w:sz="0" w:space="0" w:color="auto"/>
            <w:left w:val="none" w:sz="0" w:space="0" w:color="auto"/>
            <w:bottom w:val="none" w:sz="0" w:space="0" w:color="auto"/>
            <w:right w:val="none" w:sz="0" w:space="0" w:color="auto"/>
          </w:divBdr>
        </w:div>
        <w:div w:id="1610358985">
          <w:marLeft w:val="0"/>
          <w:marRight w:val="0"/>
          <w:marTop w:val="0"/>
          <w:marBottom w:val="0"/>
          <w:divBdr>
            <w:top w:val="none" w:sz="0" w:space="0" w:color="auto"/>
            <w:left w:val="none" w:sz="0" w:space="0" w:color="auto"/>
            <w:bottom w:val="none" w:sz="0" w:space="0" w:color="auto"/>
            <w:right w:val="none" w:sz="0" w:space="0" w:color="auto"/>
          </w:divBdr>
        </w:div>
        <w:div w:id="1310134656">
          <w:marLeft w:val="0"/>
          <w:marRight w:val="0"/>
          <w:marTop w:val="0"/>
          <w:marBottom w:val="0"/>
          <w:divBdr>
            <w:top w:val="none" w:sz="0" w:space="0" w:color="auto"/>
            <w:left w:val="none" w:sz="0" w:space="0" w:color="auto"/>
            <w:bottom w:val="none" w:sz="0" w:space="0" w:color="auto"/>
            <w:right w:val="none" w:sz="0" w:space="0" w:color="auto"/>
          </w:divBdr>
        </w:div>
        <w:div w:id="1693992347">
          <w:marLeft w:val="0"/>
          <w:marRight w:val="0"/>
          <w:marTop w:val="0"/>
          <w:marBottom w:val="0"/>
          <w:divBdr>
            <w:top w:val="none" w:sz="0" w:space="0" w:color="auto"/>
            <w:left w:val="none" w:sz="0" w:space="0" w:color="auto"/>
            <w:bottom w:val="none" w:sz="0" w:space="0" w:color="auto"/>
            <w:right w:val="none" w:sz="0" w:space="0" w:color="auto"/>
          </w:divBdr>
        </w:div>
        <w:div w:id="2001931277">
          <w:marLeft w:val="0"/>
          <w:marRight w:val="0"/>
          <w:marTop w:val="0"/>
          <w:marBottom w:val="0"/>
          <w:divBdr>
            <w:top w:val="none" w:sz="0" w:space="0" w:color="auto"/>
            <w:left w:val="none" w:sz="0" w:space="0" w:color="auto"/>
            <w:bottom w:val="none" w:sz="0" w:space="0" w:color="auto"/>
            <w:right w:val="none" w:sz="0" w:space="0" w:color="auto"/>
          </w:divBdr>
        </w:div>
        <w:div w:id="1354768249">
          <w:marLeft w:val="0"/>
          <w:marRight w:val="0"/>
          <w:marTop w:val="0"/>
          <w:marBottom w:val="0"/>
          <w:divBdr>
            <w:top w:val="none" w:sz="0" w:space="0" w:color="auto"/>
            <w:left w:val="none" w:sz="0" w:space="0" w:color="auto"/>
            <w:bottom w:val="none" w:sz="0" w:space="0" w:color="auto"/>
            <w:right w:val="none" w:sz="0" w:space="0" w:color="auto"/>
          </w:divBdr>
        </w:div>
        <w:div w:id="1979676902">
          <w:marLeft w:val="0"/>
          <w:marRight w:val="0"/>
          <w:marTop w:val="0"/>
          <w:marBottom w:val="0"/>
          <w:divBdr>
            <w:top w:val="none" w:sz="0" w:space="0" w:color="auto"/>
            <w:left w:val="none" w:sz="0" w:space="0" w:color="auto"/>
            <w:bottom w:val="none" w:sz="0" w:space="0" w:color="auto"/>
            <w:right w:val="none" w:sz="0" w:space="0" w:color="auto"/>
          </w:divBdr>
        </w:div>
        <w:div w:id="1274440018">
          <w:marLeft w:val="0"/>
          <w:marRight w:val="0"/>
          <w:marTop w:val="0"/>
          <w:marBottom w:val="0"/>
          <w:divBdr>
            <w:top w:val="none" w:sz="0" w:space="0" w:color="auto"/>
            <w:left w:val="none" w:sz="0" w:space="0" w:color="auto"/>
            <w:bottom w:val="none" w:sz="0" w:space="0" w:color="auto"/>
            <w:right w:val="none" w:sz="0" w:space="0" w:color="auto"/>
          </w:divBdr>
        </w:div>
        <w:div w:id="225605451">
          <w:marLeft w:val="0"/>
          <w:marRight w:val="0"/>
          <w:marTop w:val="0"/>
          <w:marBottom w:val="0"/>
          <w:divBdr>
            <w:top w:val="none" w:sz="0" w:space="0" w:color="auto"/>
            <w:left w:val="none" w:sz="0" w:space="0" w:color="auto"/>
            <w:bottom w:val="none" w:sz="0" w:space="0" w:color="auto"/>
            <w:right w:val="none" w:sz="0" w:space="0" w:color="auto"/>
          </w:divBdr>
        </w:div>
        <w:div w:id="337928927">
          <w:marLeft w:val="0"/>
          <w:marRight w:val="0"/>
          <w:marTop w:val="0"/>
          <w:marBottom w:val="0"/>
          <w:divBdr>
            <w:top w:val="none" w:sz="0" w:space="0" w:color="auto"/>
            <w:left w:val="none" w:sz="0" w:space="0" w:color="auto"/>
            <w:bottom w:val="none" w:sz="0" w:space="0" w:color="auto"/>
            <w:right w:val="none" w:sz="0" w:space="0" w:color="auto"/>
          </w:divBdr>
        </w:div>
        <w:div w:id="724372664">
          <w:marLeft w:val="0"/>
          <w:marRight w:val="0"/>
          <w:marTop w:val="0"/>
          <w:marBottom w:val="0"/>
          <w:divBdr>
            <w:top w:val="none" w:sz="0" w:space="0" w:color="auto"/>
            <w:left w:val="none" w:sz="0" w:space="0" w:color="auto"/>
            <w:bottom w:val="none" w:sz="0" w:space="0" w:color="auto"/>
            <w:right w:val="none" w:sz="0" w:space="0" w:color="auto"/>
          </w:divBdr>
        </w:div>
        <w:div w:id="80378226">
          <w:marLeft w:val="0"/>
          <w:marRight w:val="0"/>
          <w:marTop w:val="0"/>
          <w:marBottom w:val="0"/>
          <w:divBdr>
            <w:top w:val="none" w:sz="0" w:space="0" w:color="auto"/>
            <w:left w:val="none" w:sz="0" w:space="0" w:color="auto"/>
            <w:bottom w:val="none" w:sz="0" w:space="0" w:color="auto"/>
            <w:right w:val="none" w:sz="0" w:space="0" w:color="auto"/>
          </w:divBdr>
        </w:div>
        <w:div w:id="756291666">
          <w:marLeft w:val="0"/>
          <w:marRight w:val="0"/>
          <w:marTop w:val="0"/>
          <w:marBottom w:val="0"/>
          <w:divBdr>
            <w:top w:val="none" w:sz="0" w:space="0" w:color="auto"/>
            <w:left w:val="none" w:sz="0" w:space="0" w:color="auto"/>
            <w:bottom w:val="none" w:sz="0" w:space="0" w:color="auto"/>
            <w:right w:val="none" w:sz="0" w:space="0" w:color="auto"/>
          </w:divBdr>
        </w:div>
        <w:div w:id="553782755">
          <w:marLeft w:val="0"/>
          <w:marRight w:val="0"/>
          <w:marTop w:val="0"/>
          <w:marBottom w:val="0"/>
          <w:divBdr>
            <w:top w:val="none" w:sz="0" w:space="0" w:color="auto"/>
            <w:left w:val="none" w:sz="0" w:space="0" w:color="auto"/>
            <w:bottom w:val="none" w:sz="0" w:space="0" w:color="auto"/>
            <w:right w:val="none" w:sz="0" w:space="0" w:color="auto"/>
          </w:divBdr>
        </w:div>
        <w:div w:id="1324972001">
          <w:marLeft w:val="0"/>
          <w:marRight w:val="0"/>
          <w:marTop w:val="0"/>
          <w:marBottom w:val="0"/>
          <w:divBdr>
            <w:top w:val="none" w:sz="0" w:space="0" w:color="auto"/>
            <w:left w:val="none" w:sz="0" w:space="0" w:color="auto"/>
            <w:bottom w:val="none" w:sz="0" w:space="0" w:color="auto"/>
            <w:right w:val="none" w:sz="0" w:space="0" w:color="auto"/>
          </w:divBdr>
        </w:div>
        <w:div w:id="326713330">
          <w:marLeft w:val="0"/>
          <w:marRight w:val="0"/>
          <w:marTop w:val="0"/>
          <w:marBottom w:val="0"/>
          <w:divBdr>
            <w:top w:val="none" w:sz="0" w:space="0" w:color="auto"/>
            <w:left w:val="none" w:sz="0" w:space="0" w:color="auto"/>
            <w:bottom w:val="none" w:sz="0" w:space="0" w:color="auto"/>
            <w:right w:val="none" w:sz="0" w:space="0" w:color="auto"/>
          </w:divBdr>
        </w:div>
        <w:div w:id="1208566654">
          <w:marLeft w:val="0"/>
          <w:marRight w:val="0"/>
          <w:marTop w:val="0"/>
          <w:marBottom w:val="0"/>
          <w:divBdr>
            <w:top w:val="none" w:sz="0" w:space="0" w:color="auto"/>
            <w:left w:val="none" w:sz="0" w:space="0" w:color="auto"/>
            <w:bottom w:val="none" w:sz="0" w:space="0" w:color="auto"/>
            <w:right w:val="none" w:sz="0" w:space="0" w:color="auto"/>
          </w:divBdr>
        </w:div>
        <w:div w:id="1585651725">
          <w:marLeft w:val="0"/>
          <w:marRight w:val="0"/>
          <w:marTop w:val="0"/>
          <w:marBottom w:val="0"/>
          <w:divBdr>
            <w:top w:val="none" w:sz="0" w:space="0" w:color="auto"/>
            <w:left w:val="none" w:sz="0" w:space="0" w:color="auto"/>
            <w:bottom w:val="none" w:sz="0" w:space="0" w:color="auto"/>
            <w:right w:val="none" w:sz="0" w:space="0" w:color="auto"/>
          </w:divBdr>
        </w:div>
      </w:divsChild>
    </w:div>
    <w:div w:id="1287392284">
      <w:bodyDiv w:val="1"/>
      <w:marLeft w:val="0"/>
      <w:marRight w:val="0"/>
      <w:marTop w:val="0"/>
      <w:marBottom w:val="0"/>
      <w:divBdr>
        <w:top w:val="none" w:sz="0" w:space="0" w:color="auto"/>
        <w:left w:val="none" w:sz="0" w:space="0" w:color="auto"/>
        <w:bottom w:val="none" w:sz="0" w:space="0" w:color="auto"/>
        <w:right w:val="none" w:sz="0" w:space="0" w:color="auto"/>
      </w:divBdr>
    </w:div>
    <w:div w:id="1598756131">
      <w:bodyDiv w:val="1"/>
      <w:marLeft w:val="0"/>
      <w:marRight w:val="0"/>
      <w:marTop w:val="0"/>
      <w:marBottom w:val="0"/>
      <w:divBdr>
        <w:top w:val="none" w:sz="0" w:space="0" w:color="auto"/>
        <w:left w:val="none" w:sz="0" w:space="0" w:color="auto"/>
        <w:bottom w:val="none" w:sz="0" w:space="0" w:color="auto"/>
        <w:right w:val="none" w:sz="0" w:space="0" w:color="auto"/>
      </w:divBdr>
      <w:divsChild>
        <w:div w:id="856231044">
          <w:marLeft w:val="0"/>
          <w:marRight w:val="0"/>
          <w:marTop w:val="0"/>
          <w:marBottom w:val="0"/>
          <w:divBdr>
            <w:top w:val="none" w:sz="0" w:space="0" w:color="auto"/>
            <w:left w:val="none" w:sz="0" w:space="0" w:color="auto"/>
            <w:bottom w:val="none" w:sz="0" w:space="0" w:color="auto"/>
            <w:right w:val="none" w:sz="0" w:space="0" w:color="auto"/>
          </w:divBdr>
        </w:div>
        <w:div w:id="742023205">
          <w:marLeft w:val="0"/>
          <w:marRight w:val="0"/>
          <w:marTop w:val="0"/>
          <w:marBottom w:val="0"/>
          <w:divBdr>
            <w:top w:val="none" w:sz="0" w:space="0" w:color="auto"/>
            <w:left w:val="none" w:sz="0" w:space="0" w:color="auto"/>
            <w:bottom w:val="none" w:sz="0" w:space="0" w:color="auto"/>
            <w:right w:val="none" w:sz="0" w:space="0" w:color="auto"/>
          </w:divBdr>
        </w:div>
        <w:div w:id="119538546">
          <w:marLeft w:val="0"/>
          <w:marRight w:val="0"/>
          <w:marTop w:val="0"/>
          <w:marBottom w:val="0"/>
          <w:divBdr>
            <w:top w:val="none" w:sz="0" w:space="0" w:color="auto"/>
            <w:left w:val="none" w:sz="0" w:space="0" w:color="auto"/>
            <w:bottom w:val="none" w:sz="0" w:space="0" w:color="auto"/>
            <w:right w:val="none" w:sz="0" w:space="0" w:color="auto"/>
          </w:divBdr>
        </w:div>
        <w:div w:id="926814735">
          <w:marLeft w:val="0"/>
          <w:marRight w:val="0"/>
          <w:marTop w:val="0"/>
          <w:marBottom w:val="0"/>
          <w:divBdr>
            <w:top w:val="none" w:sz="0" w:space="0" w:color="auto"/>
            <w:left w:val="none" w:sz="0" w:space="0" w:color="auto"/>
            <w:bottom w:val="none" w:sz="0" w:space="0" w:color="auto"/>
            <w:right w:val="none" w:sz="0" w:space="0" w:color="auto"/>
          </w:divBdr>
        </w:div>
        <w:div w:id="1409418876">
          <w:marLeft w:val="0"/>
          <w:marRight w:val="0"/>
          <w:marTop w:val="0"/>
          <w:marBottom w:val="0"/>
          <w:divBdr>
            <w:top w:val="none" w:sz="0" w:space="0" w:color="auto"/>
            <w:left w:val="none" w:sz="0" w:space="0" w:color="auto"/>
            <w:bottom w:val="none" w:sz="0" w:space="0" w:color="auto"/>
            <w:right w:val="none" w:sz="0" w:space="0" w:color="auto"/>
          </w:divBdr>
        </w:div>
        <w:div w:id="1217353092">
          <w:marLeft w:val="0"/>
          <w:marRight w:val="0"/>
          <w:marTop w:val="0"/>
          <w:marBottom w:val="0"/>
          <w:divBdr>
            <w:top w:val="none" w:sz="0" w:space="0" w:color="auto"/>
            <w:left w:val="none" w:sz="0" w:space="0" w:color="auto"/>
            <w:bottom w:val="none" w:sz="0" w:space="0" w:color="auto"/>
            <w:right w:val="none" w:sz="0" w:space="0" w:color="auto"/>
          </w:divBdr>
        </w:div>
        <w:div w:id="969170437">
          <w:marLeft w:val="0"/>
          <w:marRight w:val="0"/>
          <w:marTop w:val="0"/>
          <w:marBottom w:val="0"/>
          <w:divBdr>
            <w:top w:val="none" w:sz="0" w:space="0" w:color="auto"/>
            <w:left w:val="none" w:sz="0" w:space="0" w:color="auto"/>
            <w:bottom w:val="none" w:sz="0" w:space="0" w:color="auto"/>
            <w:right w:val="none" w:sz="0" w:space="0" w:color="auto"/>
          </w:divBdr>
        </w:div>
        <w:div w:id="476335437">
          <w:marLeft w:val="0"/>
          <w:marRight w:val="0"/>
          <w:marTop w:val="0"/>
          <w:marBottom w:val="0"/>
          <w:divBdr>
            <w:top w:val="none" w:sz="0" w:space="0" w:color="auto"/>
            <w:left w:val="none" w:sz="0" w:space="0" w:color="auto"/>
            <w:bottom w:val="none" w:sz="0" w:space="0" w:color="auto"/>
            <w:right w:val="none" w:sz="0" w:space="0" w:color="auto"/>
          </w:divBdr>
        </w:div>
        <w:div w:id="457650842">
          <w:marLeft w:val="0"/>
          <w:marRight w:val="0"/>
          <w:marTop w:val="0"/>
          <w:marBottom w:val="0"/>
          <w:divBdr>
            <w:top w:val="none" w:sz="0" w:space="0" w:color="auto"/>
            <w:left w:val="none" w:sz="0" w:space="0" w:color="auto"/>
            <w:bottom w:val="none" w:sz="0" w:space="0" w:color="auto"/>
            <w:right w:val="none" w:sz="0" w:space="0" w:color="auto"/>
          </w:divBdr>
        </w:div>
        <w:div w:id="1627395798">
          <w:marLeft w:val="0"/>
          <w:marRight w:val="0"/>
          <w:marTop w:val="0"/>
          <w:marBottom w:val="0"/>
          <w:divBdr>
            <w:top w:val="none" w:sz="0" w:space="0" w:color="auto"/>
            <w:left w:val="none" w:sz="0" w:space="0" w:color="auto"/>
            <w:bottom w:val="none" w:sz="0" w:space="0" w:color="auto"/>
            <w:right w:val="none" w:sz="0" w:space="0" w:color="auto"/>
          </w:divBdr>
        </w:div>
        <w:div w:id="620573661">
          <w:marLeft w:val="0"/>
          <w:marRight w:val="0"/>
          <w:marTop w:val="0"/>
          <w:marBottom w:val="0"/>
          <w:divBdr>
            <w:top w:val="none" w:sz="0" w:space="0" w:color="auto"/>
            <w:left w:val="none" w:sz="0" w:space="0" w:color="auto"/>
            <w:bottom w:val="none" w:sz="0" w:space="0" w:color="auto"/>
            <w:right w:val="none" w:sz="0" w:space="0" w:color="auto"/>
          </w:divBdr>
        </w:div>
        <w:div w:id="826168229">
          <w:marLeft w:val="0"/>
          <w:marRight w:val="0"/>
          <w:marTop w:val="0"/>
          <w:marBottom w:val="0"/>
          <w:divBdr>
            <w:top w:val="none" w:sz="0" w:space="0" w:color="auto"/>
            <w:left w:val="none" w:sz="0" w:space="0" w:color="auto"/>
            <w:bottom w:val="none" w:sz="0" w:space="0" w:color="auto"/>
            <w:right w:val="none" w:sz="0" w:space="0" w:color="auto"/>
          </w:divBdr>
        </w:div>
        <w:div w:id="251862317">
          <w:marLeft w:val="0"/>
          <w:marRight w:val="0"/>
          <w:marTop w:val="0"/>
          <w:marBottom w:val="0"/>
          <w:divBdr>
            <w:top w:val="none" w:sz="0" w:space="0" w:color="auto"/>
            <w:left w:val="none" w:sz="0" w:space="0" w:color="auto"/>
            <w:bottom w:val="none" w:sz="0" w:space="0" w:color="auto"/>
            <w:right w:val="none" w:sz="0" w:space="0" w:color="auto"/>
          </w:divBdr>
        </w:div>
        <w:div w:id="1235972196">
          <w:marLeft w:val="0"/>
          <w:marRight w:val="0"/>
          <w:marTop w:val="0"/>
          <w:marBottom w:val="0"/>
          <w:divBdr>
            <w:top w:val="none" w:sz="0" w:space="0" w:color="auto"/>
            <w:left w:val="none" w:sz="0" w:space="0" w:color="auto"/>
            <w:bottom w:val="none" w:sz="0" w:space="0" w:color="auto"/>
            <w:right w:val="none" w:sz="0" w:space="0" w:color="auto"/>
          </w:divBdr>
        </w:div>
        <w:div w:id="1419402365">
          <w:marLeft w:val="0"/>
          <w:marRight w:val="0"/>
          <w:marTop w:val="0"/>
          <w:marBottom w:val="0"/>
          <w:divBdr>
            <w:top w:val="none" w:sz="0" w:space="0" w:color="auto"/>
            <w:left w:val="none" w:sz="0" w:space="0" w:color="auto"/>
            <w:bottom w:val="none" w:sz="0" w:space="0" w:color="auto"/>
            <w:right w:val="none" w:sz="0" w:space="0" w:color="auto"/>
          </w:divBdr>
        </w:div>
        <w:div w:id="1518427082">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1108967152">
          <w:marLeft w:val="0"/>
          <w:marRight w:val="0"/>
          <w:marTop w:val="0"/>
          <w:marBottom w:val="0"/>
          <w:divBdr>
            <w:top w:val="none" w:sz="0" w:space="0" w:color="auto"/>
            <w:left w:val="none" w:sz="0" w:space="0" w:color="auto"/>
            <w:bottom w:val="none" w:sz="0" w:space="0" w:color="auto"/>
            <w:right w:val="none" w:sz="0" w:space="0" w:color="auto"/>
          </w:divBdr>
        </w:div>
        <w:div w:id="1978028005">
          <w:marLeft w:val="0"/>
          <w:marRight w:val="0"/>
          <w:marTop w:val="0"/>
          <w:marBottom w:val="0"/>
          <w:divBdr>
            <w:top w:val="none" w:sz="0" w:space="0" w:color="auto"/>
            <w:left w:val="none" w:sz="0" w:space="0" w:color="auto"/>
            <w:bottom w:val="none" w:sz="0" w:space="0" w:color="auto"/>
            <w:right w:val="none" w:sz="0" w:space="0" w:color="auto"/>
          </w:divBdr>
        </w:div>
        <w:div w:id="390926751">
          <w:marLeft w:val="0"/>
          <w:marRight w:val="0"/>
          <w:marTop w:val="0"/>
          <w:marBottom w:val="0"/>
          <w:divBdr>
            <w:top w:val="none" w:sz="0" w:space="0" w:color="auto"/>
            <w:left w:val="none" w:sz="0" w:space="0" w:color="auto"/>
            <w:bottom w:val="none" w:sz="0" w:space="0" w:color="auto"/>
            <w:right w:val="none" w:sz="0" w:space="0" w:color="auto"/>
          </w:divBdr>
        </w:div>
        <w:div w:id="318315748">
          <w:marLeft w:val="0"/>
          <w:marRight w:val="0"/>
          <w:marTop w:val="0"/>
          <w:marBottom w:val="0"/>
          <w:divBdr>
            <w:top w:val="none" w:sz="0" w:space="0" w:color="auto"/>
            <w:left w:val="none" w:sz="0" w:space="0" w:color="auto"/>
            <w:bottom w:val="none" w:sz="0" w:space="0" w:color="auto"/>
            <w:right w:val="none" w:sz="0" w:space="0" w:color="auto"/>
          </w:divBdr>
        </w:div>
        <w:div w:id="1600602279">
          <w:marLeft w:val="0"/>
          <w:marRight w:val="0"/>
          <w:marTop w:val="0"/>
          <w:marBottom w:val="0"/>
          <w:divBdr>
            <w:top w:val="none" w:sz="0" w:space="0" w:color="auto"/>
            <w:left w:val="none" w:sz="0" w:space="0" w:color="auto"/>
            <w:bottom w:val="none" w:sz="0" w:space="0" w:color="auto"/>
            <w:right w:val="none" w:sz="0" w:space="0" w:color="auto"/>
          </w:divBdr>
        </w:div>
        <w:div w:id="1490056487">
          <w:marLeft w:val="0"/>
          <w:marRight w:val="0"/>
          <w:marTop w:val="0"/>
          <w:marBottom w:val="0"/>
          <w:divBdr>
            <w:top w:val="none" w:sz="0" w:space="0" w:color="auto"/>
            <w:left w:val="none" w:sz="0" w:space="0" w:color="auto"/>
            <w:bottom w:val="none" w:sz="0" w:space="0" w:color="auto"/>
            <w:right w:val="none" w:sz="0" w:space="0" w:color="auto"/>
          </w:divBdr>
        </w:div>
        <w:div w:id="238910065">
          <w:marLeft w:val="0"/>
          <w:marRight w:val="0"/>
          <w:marTop w:val="0"/>
          <w:marBottom w:val="0"/>
          <w:divBdr>
            <w:top w:val="none" w:sz="0" w:space="0" w:color="auto"/>
            <w:left w:val="none" w:sz="0" w:space="0" w:color="auto"/>
            <w:bottom w:val="none" w:sz="0" w:space="0" w:color="auto"/>
            <w:right w:val="none" w:sz="0" w:space="0" w:color="auto"/>
          </w:divBdr>
        </w:div>
      </w:divsChild>
    </w:div>
    <w:div w:id="1767194993">
      <w:bodyDiv w:val="1"/>
      <w:marLeft w:val="0"/>
      <w:marRight w:val="0"/>
      <w:marTop w:val="0"/>
      <w:marBottom w:val="0"/>
      <w:divBdr>
        <w:top w:val="none" w:sz="0" w:space="0" w:color="auto"/>
        <w:left w:val="none" w:sz="0" w:space="0" w:color="auto"/>
        <w:bottom w:val="none" w:sz="0" w:space="0" w:color="auto"/>
        <w:right w:val="none" w:sz="0" w:space="0" w:color="auto"/>
      </w:divBdr>
    </w:div>
    <w:div w:id="21404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ris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leo.org/pages/smartphones/ende/index_d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uolinguo.com" TargetMode="External"/><Relationship Id="rId4" Type="http://schemas.openxmlformats.org/officeDocument/2006/relationships/webSettings" Target="webSettings.xml"/><Relationship Id="rId9" Type="http://schemas.openxmlformats.org/officeDocument/2006/relationships/hyperlink" Target="http://www.memri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AS Handbook</vt:lpstr>
    </vt:vector>
  </TitlesOfParts>
  <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Handbook</dc:title>
  <dc:creator>kmcloughlin</dc:creator>
  <cp:lastModifiedBy>Le Gall, Anita</cp:lastModifiedBy>
  <cp:revision>2</cp:revision>
  <cp:lastPrinted>2016-06-16T10:33:00Z</cp:lastPrinted>
  <dcterms:created xsi:type="dcterms:W3CDTF">2017-06-22T10:47:00Z</dcterms:created>
  <dcterms:modified xsi:type="dcterms:W3CDTF">2017-06-22T10:47:00Z</dcterms:modified>
</cp:coreProperties>
</file>