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-624840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November 2017</w:t>
      </w:r>
    </w:p>
    <w:p>
      <w:pPr>
        <w:rPr>
          <w:rFonts w:ascii="Arial" w:hAnsi="Arial" w:cs="Arial"/>
          <w:sz w:val="22"/>
          <w:szCs w:val="22"/>
        </w:rPr>
      </w:pPr>
    </w:p>
    <w:p>
      <w:pPr>
        <w:rPr>
          <w:rFonts w:ascii="Arial" w:hAnsi="Arial" w:cs="Arial"/>
          <w:sz w:val="22"/>
          <w:szCs w:val="22"/>
        </w:rPr>
      </w:pPr>
      <w:bookmarkStart w:id="0" w:name="_GoBack"/>
      <w:bookmarkEnd w:id="0"/>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 xml:space="preserve">Visit to </w:t>
      </w:r>
      <w:proofErr w:type="gramStart"/>
      <w:r>
        <w:rPr>
          <w:rFonts w:ascii="Arial" w:hAnsi="Arial" w:cs="Arial"/>
          <w:b/>
          <w:sz w:val="22"/>
          <w:szCs w:val="22"/>
        </w:rPr>
        <w:t>The</w:t>
      </w:r>
      <w:proofErr w:type="gramEnd"/>
      <w:r>
        <w:rPr>
          <w:rFonts w:ascii="Arial" w:hAnsi="Arial" w:cs="Arial"/>
          <w:b/>
          <w:sz w:val="22"/>
          <w:szCs w:val="22"/>
        </w:rPr>
        <w:t xml:space="preserve"> Barbican Centre – Year 12</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The Barbican Centre</w:t>
      </w:r>
      <w:r>
        <w:rPr>
          <w:rFonts w:ascii="Arial" w:hAnsi="Arial" w:cs="Arial"/>
          <w:b/>
          <w:sz w:val="22"/>
          <w:szCs w:val="22"/>
        </w:rPr>
        <w:t xml:space="preserve"> </w:t>
      </w:r>
      <w:r>
        <w:rPr>
          <w:rFonts w:ascii="Arial" w:hAnsi="Arial" w:cs="Arial"/>
          <w:sz w:val="22"/>
          <w:szCs w:val="22"/>
        </w:rPr>
        <w:t>on Tuesday 7</w:t>
      </w:r>
      <w:r>
        <w:rPr>
          <w:rFonts w:ascii="Arial" w:hAnsi="Arial" w:cs="Arial"/>
          <w:sz w:val="22"/>
          <w:szCs w:val="22"/>
          <w:vertAlign w:val="superscript"/>
        </w:rPr>
        <w:t>th</w:t>
      </w:r>
      <w:r>
        <w:rPr>
          <w:rFonts w:ascii="Arial" w:hAnsi="Arial" w:cs="Arial"/>
          <w:sz w:val="22"/>
          <w:szCs w:val="22"/>
        </w:rPr>
        <w:t xml:space="preserve"> November. The aim of this visit </w:t>
      </w:r>
      <w:r>
        <w:rPr>
          <w:rFonts w:ascii="Arial" w:eastAsiaTheme="minorHAnsi" w:hAnsi="Arial" w:cs="Arial"/>
          <w:sz w:val="22"/>
          <w:szCs w:val="22"/>
        </w:rPr>
        <w:t xml:space="preserve">is to watch a showcase of film competition winners and see the Royal Shakespeare Company production of Coriolanus.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at 12pm on Tuesday 7</w:t>
      </w:r>
      <w:r>
        <w:rPr>
          <w:rFonts w:ascii="Arial" w:hAnsi="Arial" w:cs="Arial"/>
          <w:sz w:val="22"/>
          <w:szCs w:val="22"/>
          <w:vertAlign w:val="superscript"/>
        </w:rPr>
        <w:t>th</w:t>
      </w:r>
      <w:r>
        <w:rPr>
          <w:rFonts w:ascii="Arial" w:hAnsi="Arial" w:cs="Arial"/>
          <w:sz w:val="22"/>
          <w:szCs w:val="22"/>
        </w:rPr>
        <w:t xml:space="preserve"> October and travel by public transport to and from The Barbican Centre, returning to Uxbridge Station at approximately 11pm, where students will be dismissed to make their own way home unsupervised. Students will be required to bring their own Oyster card to travel and should ensure there is enough money on it for this journey. Students should wear smart clothing, including shoes (no trainers or jeans allowed). You should provide your child with a packed lunch for this trip, they will also require some money to purchase dinner at the venue</w:t>
      </w:r>
      <w:r>
        <w:rPr>
          <w:rFonts w:ascii="Arial" w:hAnsi="Arial" w:cs="Arial"/>
          <w:b/>
          <w:sz w:val="22"/>
          <w:szCs w:val="22"/>
        </w:rPr>
        <w:t>.</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There is no cost for this trip, however 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to this trip,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A Walker</w:t>
      </w:r>
    </w:p>
    <w:p>
      <w:pPr>
        <w:rPr>
          <w:rFonts w:ascii="Arial" w:hAnsi="Arial" w:cs="Arial"/>
          <w:b/>
          <w:sz w:val="22"/>
          <w:szCs w:val="22"/>
        </w:rPr>
      </w:pPr>
      <w:r>
        <w:rPr>
          <w:rFonts w:ascii="Arial" w:hAnsi="Arial" w:cs="Arial"/>
          <w:b/>
          <w:sz w:val="22"/>
          <w:szCs w:val="22"/>
        </w:rPr>
        <w:t>Head of Visual and Preforming Arts</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THE BARBICAN CENTRE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A Walker by Monday 6</w:t>
      </w:r>
      <w:r>
        <w:rPr>
          <w:rFonts w:ascii="Arial" w:hAnsi="Arial" w:cs="Arial"/>
          <w:sz w:val="22"/>
          <w:szCs w:val="22"/>
          <w:vertAlign w:val="superscript"/>
        </w:rPr>
        <w:t>th</w:t>
      </w:r>
      <w:r>
        <w:rPr>
          <w:rFonts w:ascii="Arial" w:hAnsi="Arial" w:cs="Arial"/>
          <w:sz w:val="22"/>
          <w:szCs w:val="22"/>
        </w:rPr>
        <w:t xml:space="preserve"> November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E34C-2DF3-4155-8FC2-850634B8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2100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2017-11-02T12:38:00Z</dcterms:created>
  <dcterms:modified xsi:type="dcterms:W3CDTF">2017-11-02T12:38:00Z</dcterms:modified>
</cp:coreProperties>
</file>